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7F" w:rsidRDefault="00E97F5D">
      <w:pPr>
        <w:topLinePunct/>
        <w:spacing w:line="360" w:lineRule="auto"/>
        <w:jc w:val="center"/>
        <w:rPr>
          <w:rFonts w:ascii="黑体" w:eastAsia="黑体" w:hAnsi="黑体" w:cstheme="minorEastAsia" w:hint="eastAsia"/>
          <w:b/>
          <w:bCs/>
          <w:sz w:val="44"/>
          <w:szCs w:val="44"/>
        </w:rPr>
      </w:pPr>
      <w:r>
        <w:rPr>
          <w:rFonts w:ascii="黑体" w:eastAsia="黑体" w:hAnsi="黑体" w:cstheme="minorEastAsia" w:hint="eastAsia"/>
          <w:b/>
          <w:bCs/>
          <w:sz w:val="44"/>
          <w:szCs w:val="44"/>
        </w:rPr>
        <w:t>关于举办</w:t>
      </w:r>
      <w:r>
        <w:rPr>
          <w:rFonts w:ascii="黑体" w:eastAsia="黑体" w:hAnsi="黑体" w:cstheme="minorEastAsia"/>
          <w:b/>
          <w:bCs/>
          <w:sz w:val="44"/>
          <w:szCs w:val="44"/>
        </w:rPr>
        <w:t>“</w:t>
      </w:r>
      <w:r>
        <w:rPr>
          <w:rFonts w:ascii="黑体" w:eastAsia="黑体" w:hAnsi="黑体" w:cstheme="minorEastAsia" w:hint="eastAsia"/>
          <w:b/>
          <w:bCs/>
          <w:sz w:val="44"/>
          <w:szCs w:val="44"/>
        </w:rPr>
        <w:t>农信杯”第三届浙江省大学生</w:t>
      </w:r>
    </w:p>
    <w:p w:rsidR="00DF1313" w:rsidRDefault="00E97F5D">
      <w:pPr>
        <w:topLinePunct/>
        <w:spacing w:line="360" w:lineRule="auto"/>
        <w:jc w:val="center"/>
        <w:rPr>
          <w:rFonts w:ascii="黑体" w:eastAsia="黑体" w:hAnsi="黑体" w:cstheme="minorEastAsia"/>
          <w:b/>
          <w:bCs/>
          <w:sz w:val="44"/>
          <w:szCs w:val="44"/>
        </w:rPr>
      </w:pPr>
      <w:r>
        <w:rPr>
          <w:rFonts w:ascii="黑体" w:eastAsia="黑体" w:hAnsi="黑体" w:cstheme="minorEastAsia" w:hint="eastAsia"/>
          <w:b/>
          <w:bCs/>
          <w:sz w:val="44"/>
          <w:szCs w:val="44"/>
        </w:rPr>
        <w:t>乡村振兴创意大赛</w:t>
      </w:r>
      <w:r>
        <w:rPr>
          <w:rFonts w:ascii="黑体" w:eastAsia="黑体" w:hAnsi="黑体" w:cstheme="minorEastAsia" w:hint="eastAsia"/>
          <w:b/>
          <w:bCs/>
          <w:sz w:val="44"/>
          <w:szCs w:val="44"/>
        </w:rPr>
        <w:br/>
      </w:r>
      <w:bookmarkStart w:id="0" w:name="_Hlk43734009"/>
      <w:r>
        <w:rPr>
          <w:rFonts w:ascii="黑体" w:eastAsia="黑体" w:hAnsi="黑体" w:cstheme="minorEastAsia" w:hint="eastAsia"/>
          <w:b/>
          <w:bCs/>
          <w:sz w:val="44"/>
          <w:szCs w:val="44"/>
        </w:rPr>
        <w:t>兰溪市文化赋能空间专项赛</w:t>
      </w:r>
      <w:r w:rsidR="004D2B7F" w:rsidRPr="004D2B7F">
        <w:rPr>
          <w:rFonts w:ascii="黑体" w:eastAsia="黑体" w:hAnsi="黑体" w:cstheme="minorEastAsia" w:hint="eastAsia"/>
          <w:b/>
          <w:bCs/>
          <w:color w:val="FF0000"/>
          <w:sz w:val="44"/>
          <w:szCs w:val="44"/>
        </w:rPr>
        <w:t>的</w:t>
      </w:r>
      <w:r w:rsidRPr="004D2B7F">
        <w:rPr>
          <w:rFonts w:ascii="黑体" w:eastAsia="黑体" w:hAnsi="黑体" w:cstheme="minorEastAsia" w:hint="eastAsia"/>
          <w:b/>
          <w:bCs/>
          <w:color w:val="FF0000"/>
          <w:sz w:val="44"/>
          <w:szCs w:val="44"/>
        </w:rPr>
        <w:t>通知</w:t>
      </w:r>
      <w:bookmarkEnd w:id="0"/>
    </w:p>
    <w:p w:rsidR="00DF1313" w:rsidRDefault="00DF1313">
      <w:pPr>
        <w:pStyle w:val="a3"/>
        <w:topLinePunct/>
        <w:spacing w:line="360" w:lineRule="auto"/>
        <w:jc w:val="both"/>
        <w:rPr>
          <w:rFonts w:asciiTheme="minorEastAsia" w:hAnsiTheme="minorEastAsia" w:cstheme="minorEastAsia"/>
          <w:sz w:val="28"/>
          <w:szCs w:val="28"/>
        </w:rPr>
      </w:pPr>
    </w:p>
    <w:p w:rsidR="00DF1313" w:rsidRDefault="00E97F5D">
      <w:pPr>
        <w:pStyle w:val="a3"/>
        <w:topLinePunct/>
        <w:spacing w:line="360" w:lineRule="auto"/>
        <w:jc w:val="both"/>
        <w:rPr>
          <w:rFonts w:asciiTheme="minorEastAsia" w:hAnsiTheme="minorEastAsia" w:cstheme="minorEastAsia"/>
          <w:sz w:val="28"/>
          <w:szCs w:val="28"/>
        </w:rPr>
      </w:pPr>
      <w:r>
        <w:rPr>
          <w:rFonts w:asciiTheme="minorEastAsia" w:hAnsiTheme="minorEastAsia" w:cstheme="minorEastAsia" w:hint="eastAsia"/>
          <w:sz w:val="28"/>
          <w:szCs w:val="28"/>
        </w:rPr>
        <w:t>各普通高校：</w:t>
      </w:r>
    </w:p>
    <w:p w:rsidR="00DF1313" w:rsidRDefault="00E97F5D">
      <w:pPr>
        <w:topLinePunct/>
        <w:spacing w:before="156" w:line="360" w:lineRule="auto"/>
        <w:ind w:firstLineChars="200" w:firstLine="560"/>
        <w:rPr>
          <w:rFonts w:asciiTheme="minorEastAsia" w:hAnsiTheme="minorEastAsia" w:cstheme="minorEastAsia"/>
          <w:b/>
          <w:bCs/>
          <w:sz w:val="28"/>
          <w:szCs w:val="28"/>
        </w:rPr>
      </w:pPr>
      <w:r>
        <w:rPr>
          <w:rFonts w:asciiTheme="minorEastAsia" w:hAnsiTheme="minorEastAsia" w:cstheme="minorEastAsia" w:hint="eastAsia"/>
          <w:color w:val="000000" w:themeColor="text1"/>
          <w:sz w:val="28"/>
          <w:szCs w:val="28"/>
        </w:rPr>
        <w:t>本届大赛竞赛体系分为</w:t>
      </w:r>
      <w:proofErr w:type="gramStart"/>
      <w:r>
        <w:rPr>
          <w:rFonts w:asciiTheme="minorEastAsia" w:hAnsiTheme="minorEastAsia" w:cstheme="minorEastAsia" w:hint="eastAsia"/>
          <w:color w:val="000000" w:themeColor="text1"/>
          <w:sz w:val="28"/>
          <w:szCs w:val="28"/>
        </w:rPr>
        <w:t>主体赛</w:t>
      </w:r>
      <w:proofErr w:type="gramEnd"/>
      <w:r>
        <w:rPr>
          <w:rFonts w:asciiTheme="minorEastAsia" w:hAnsiTheme="minorEastAsia" w:cstheme="minorEastAsia" w:hint="eastAsia"/>
          <w:color w:val="000000" w:themeColor="text1"/>
          <w:sz w:val="28"/>
          <w:szCs w:val="28"/>
        </w:rPr>
        <w:t>和专项赛，“文化赋能空间”是其中一个专项赛道。为破解乡村闲置房屋利用不佳或空置浪费的难题，寻找一条闲置房屋充分合理使用之路，竞赛委员会与</w:t>
      </w:r>
      <w:r>
        <w:rPr>
          <w:rFonts w:asciiTheme="minorEastAsia" w:hAnsiTheme="minorEastAsia" w:cstheme="minorEastAsia" w:hint="eastAsia"/>
          <w:sz w:val="28"/>
          <w:szCs w:val="28"/>
        </w:rPr>
        <w:t>兰溪市人民政府合作，选取黄店镇、永昌街道</w:t>
      </w:r>
      <w:proofErr w:type="gramStart"/>
      <w:r>
        <w:rPr>
          <w:rFonts w:asciiTheme="minorEastAsia" w:hAnsiTheme="minorEastAsia" w:cstheme="minorEastAsia" w:hint="eastAsia"/>
          <w:sz w:val="28"/>
          <w:szCs w:val="28"/>
        </w:rPr>
        <w:t>和女埠街道</w:t>
      </w:r>
      <w:proofErr w:type="gramEnd"/>
      <w:r>
        <w:rPr>
          <w:rFonts w:asciiTheme="minorEastAsia" w:hAnsiTheme="minorEastAsia" w:cstheme="minorEastAsia" w:hint="eastAsia"/>
          <w:sz w:val="28"/>
          <w:szCs w:val="28"/>
        </w:rPr>
        <w:t>的</w:t>
      </w:r>
      <w:r>
        <w:rPr>
          <w:rFonts w:asciiTheme="minorEastAsia" w:hAnsiTheme="minorEastAsia" w:cstheme="minorEastAsia"/>
          <w:sz w:val="28"/>
          <w:szCs w:val="28"/>
        </w:rPr>
        <w:t>30</w:t>
      </w:r>
      <w:r>
        <w:rPr>
          <w:rFonts w:asciiTheme="minorEastAsia" w:hAnsiTheme="minorEastAsia" w:cstheme="minorEastAsia"/>
          <w:sz w:val="28"/>
          <w:szCs w:val="28"/>
        </w:rPr>
        <w:t>个空间</w:t>
      </w:r>
      <w:r>
        <w:rPr>
          <w:rFonts w:asciiTheme="minorEastAsia" w:hAnsiTheme="minorEastAsia" w:cstheme="minorEastAsia" w:hint="eastAsia"/>
          <w:sz w:val="28"/>
          <w:szCs w:val="28"/>
        </w:rPr>
        <w:t>为该专项赛的场地。</w:t>
      </w:r>
      <w:r>
        <w:rPr>
          <w:rFonts w:asciiTheme="minorEastAsia" w:hAnsiTheme="minorEastAsia" w:cstheme="minorEastAsia"/>
          <w:sz w:val="28"/>
          <w:szCs w:val="28"/>
        </w:rPr>
        <w:t>从</w:t>
      </w:r>
      <w:r>
        <w:rPr>
          <w:rFonts w:asciiTheme="minorEastAsia" w:hAnsiTheme="minorEastAsia" w:cstheme="minorEastAsia" w:hint="eastAsia"/>
          <w:sz w:val="28"/>
          <w:szCs w:val="28"/>
        </w:rPr>
        <w:t>适合乡村的业态策划到</w:t>
      </w:r>
      <w:r>
        <w:rPr>
          <w:rFonts w:asciiTheme="minorEastAsia" w:hAnsiTheme="minorEastAsia" w:cstheme="minorEastAsia"/>
          <w:sz w:val="28"/>
          <w:szCs w:val="28"/>
        </w:rPr>
        <w:t>场景营造、空间</w:t>
      </w:r>
      <w:r>
        <w:rPr>
          <w:rFonts w:asciiTheme="minorEastAsia" w:hAnsiTheme="minorEastAsia" w:cstheme="minorEastAsia" w:hint="eastAsia"/>
          <w:sz w:val="28"/>
          <w:szCs w:val="28"/>
        </w:rPr>
        <w:t>布置</w:t>
      </w:r>
      <w:r>
        <w:rPr>
          <w:rFonts w:asciiTheme="minorEastAsia" w:hAnsiTheme="minorEastAsia" w:cstheme="minorEastAsia"/>
          <w:sz w:val="28"/>
          <w:szCs w:val="28"/>
        </w:rPr>
        <w:t>等</w:t>
      </w:r>
      <w:r>
        <w:rPr>
          <w:rFonts w:asciiTheme="minorEastAsia" w:hAnsiTheme="minorEastAsia" w:cstheme="minorEastAsia" w:hint="eastAsia"/>
          <w:sz w:val="28"/>
          <w:szCs w:val="28"/>
        </w:rPr>
        <w:t>，提供创意方案和设计，</w:t>
      </w:r>
      <w:r>
        <w:rPr>
          <w:rFonts w:asciiTheme="minorEastAsia" w:hAnsiTheme="minorEastAsia" w:cstheme="minorEastAsia"/>
          <w:sz w:val="28"/>
          <w:szCs w:val="28"/>
        </w:rPr>
        <w:t>助推兰溪</w:t>
      </w:r>
      <w:r>
        <w:rPr>
          <w:rFonts w:asciiTheme="minorEastAsia" w:hAnsiTheme="minorEastAsia" w:cstheme="minorEastAsia" w:hint="eastAsia"/>
          <w:sz w:val="28"/>
          <w:szCs w:val="28"/>
        </w:rPr>
        <w:t>市</w:t>
      </w:r>
      <w:r>
        <w:rPr>
          <w:rFonts w:asciiTheme="minorEastAsia" w:hAnsiTheme="minorEastAsia" w:cstheme="minorEastAsia"/>
          <w:sz w:val="28"/>
          <w:szCs w:val="28"/>
        </w:rPr>
        <w:t>老旧空间的更新活化</w:t>
      </w:r>
      <w:r>
        <w:rPr>
          <w:rFonts w:asciiTheme="minorEastAsia" w:hAnsiTheme="minorEastAsia" w:cstheme="minorEastAsia" w:hint="eastAsia"/>
          <w:sz w:val="28"/>
          <w:szCs w:val="28"/>
        </w:rPr>
        <w:t>与</w:t>
      </w:r>
      <w:r>
        <w:rPr>
          <w:rFonts w:asciiTheme="minorEastAsia" w:hAnsiTheme="minorEastAsia" w:cstheme="minorEastAsia"/>
          <w:sz w:val="28"/>
          <w:szCs w:val="28"/>
        </w:rPr>
        <w:t>运营，</w:t>
      </w:r>
      <w:r>
        <w:rPr>
          <w:rFonts w:asciiTheme="minorEastAsia" w:hAnsiTheme="minorEastAsia" w:cstheme="minorEastAsia" w:hint="eastAsia"/>
          <w:sz w:val="28"/>
          <w:szCs w:val="28"/>
        </w:rPr>
        <w:t>探索乡村</w:t>
      </w:r>
      <w:r>
        <w:rPr>
          <w:rFonts w:asciiTheme="minorEastAsia" w:hAnsiTheme="minorEastAsia" w:cstheme="minorEastAsia"/>
          <w:sz w:val="28"/>
          <w:szCs w:val="28"/>
        </w:rPr>
        <w:t>空间活化</w:t>
      </w:r>
      <w:r>
        <w:rPr>
          <w:rFonts w:asciiTheme="minorEastAsia" w:hAnsiTheme="minorEastAsia" w:cstheme="minorEastAsia" w:hint="eastAsia"/>
          <w:sz w:val="28"/>
          <w:szCs w:val="28"/>
        </w:rPr>
        <w:t>的兰溪模式。现将有关事项通知如下：</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大赛主题</w:t>
      </w:r>
    </w:p>
    <w:p w:rsidR="00DF1313" w:rsidRDefault="00E97F5D">
      <w:pPr>
        <w:topLinePunct/>
        <w:spacing w:before="156"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文化赋能空间，培育乡村业态</w:t>
      </w:r>
    </w:p>
    <w:p w:rsidR="00DF1313" w:rsidRDefault="00E97F5D">
      <w:pPr>
        <w:pStyle w:val="aa"/>
        <w:numPr>
          <w:ilvl w:val="0"/>
          <w:numId w:val="2"/>
        </w:numPr>
        <w:topLinePunct/>
        <w:spacing w:before="156" w:line="360" w:lineRule="auto"/>
        <w:ind w:left="1134" w:firstLineChars="0" w:hanging="567"/>
        <w:rPr>
          <w:rFonts w:asciiTheme="minorEastAsia" w:hAnsiTheme="minorEastAsia" w:cstheme="minorEastAsia"/>
          <w:sz w:val="28"/>
          <w:szCs w:val="28"/>
        </w:rPr>
      </w:pPr>
      <w:r>
        <w:rPr>
          <w:rFonts w:asciiTheme="minorEastAsia" w:hAnsiTheme="minorEastAsia" w:cstheme="minorEastAsia" w:hint="eastAsia"/>
          <w:b/>
          <w:bCs/>
          <w:sz w:val="28"/>
          <w:szCs w:val="28"/>
        </w:rPr>
        <w:t>举办单位</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主办单位：浙江省教育厅、浙江省农业农村厅、浙江省农村信用社联合社、浙江省大学生科技竞赛委员会</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承办单位：共青团金华市委、兰溪市人民政府、浙江财经大学</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协办单位：兰溪市黄店镇人民政府、兰溪市</w:t>
      </w:r>
      <w:r>
        <w:rPr>
          <w:rFonts w:asciiTheme="minorEastAsia" w:hAnsiTheme="minorEastAsia" w:cstheme="minorEastAsia" w:hint="eastAsia"/>
          <w:sz w:val="28"/>
          <w:szCs w:val="28"/>
        </w:rPr>
        <w:t>人民政府</w:t>
      </w:r>
      <w:r>
        <w:rPr>
          <w:rFonts w:asciiTheme="minorEastAsia" w:hAnsiTheme="minorEastAsia" w:cstheme="minorEastAsia" w:hint="eastAsia"/>
          <w:sz w:val="28"/>
          <w:szCs w:val="28"/>
        </w:rPr>
        <w:t>永昌街道</w:t>
      </w:r>
      <w:r>
        <w:rPr>
          <w:rFonts w:asciiTheme="minorEastAsia" w:hAnsiTheme="minorEastAsia" w:cstheme="minorEastAsia" w:hint="eastAsia"/>
          <w:sz w:val="28"/>
          <w:szCs w:val="28"/>
        </w:rPr>
        <w:t>办事处</w:t>
      </w:r>
      <w:r>
        <w:rPr>
          <w:rFonts w:asciiTheme="minorEastAsia" w:hAnsiTheme="minorEastAsia" w:cstheme="minorEastAsia" w:hint="eastAsia"/>
          <w:sz w:val="28"/>
          <w:szCs w:val="28"/>
        </w:rPr>
        <w:t>、兰溪市</w:t>
      </w:r>
      <w:proofErr w:type="gramStart"/>
      <w:r>
        <w:rPr>
          <w:rFonts w:asciiTheme="minorEastAsia" w:hAnsiTheme="minorEastAsia" w:cstheme="minorEastAsia" w:hint="eastAsia"/>
          <w:sz w:val="28"/>
          <w:szCs w:val="28"/>
        </w:rPr>
        <w:t>人民政府</w:t>
      </w:r>
      <w:r>
        <w:rPr>
          <w:rFonts w:asciiTheme="minorEastAsia" w:hAnsiTheme="minorEastAsia" w:cstheme="minorEastAsia" w:hint="eastAsia"/>
          <w:sz w:val="28"/>
          <w:szCs w:val="28"/>
        </w:rPr>
        <w:t>女埠街道</w:t>
      </w:r>
      <w:r>
        <w:rPr>
          <w:rFonts w:asciiTheme="minorEastAsia" w:hAnsiTheme="minorEastAsia" w:cstheme="minorEastAsia" w:hint="eastAsia"/>
          <w:sz w:val="28"/>
          <w:szCs w:val="28"/>
        </w:rPr>
        <w:t>办事处</w:t>
      </w:r>
      <w:proofErr w:type="gramEnd"/>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参赛对象</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浙江省普通高校本专科学生（含</w:t>
      </w:r>
      <w:r>
        <w:rPr>
          <w:rFonts w:asciiTheme="minorEastAsia" w:hAnsiTheme="minorEastAsia" w:cstheme="minorEastAsia" w:hint="eastAsia"/>
          <w:sz w:val="28"/>
          <w:szCs w:val="28"/>
        </w:rPr>
        <w:t>2015</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月后毕业校友），以组队形式参与，每队学生人数限</w:t>
      </w:r>
      <w:r>
        <w:rPr>
          <w:rFonts w:asciiTheme="minorEastAsia" w:hAnsiTheme="minorEastAsia" w:cstheme="minorEastAsia" w:hint="eastAsia"/>
          <w:sz w:val="28"/>
          <w:szCs w:val="28"/>
        </w:rPr>
        <w:t>3-7</w:t>
      </w:r>
      <w:r>
        <w:rPr>
          <w:rFonts w:asciiTheme="minorEastAsia" w:hAnsiTheme="minorEastAsia" w:cstheme="minorEastAsia" w:hint="eastAsia"/>
          <w:sz w:val="28"/>
          <w:szCs w:val="28"/>
        </w:rPr>
        <w:t>人，指导教师限</w:t>
      </w:r>
      <w:r>
        <w:rPr>
          <w:rFonts w:asciiTheme="minorEastAsia" w:hAnsiTheme="minorEastAsia" w:cstheme="minorEastAsia" w:hint="eastAsia"/>
          <w:sz w:val="28"/>
          <w:szCs w:val="28"/>
        </w:rPr>
        <w:t>1-3</w:t>
      </w:r>
      <w:r>
        <w:rPr>
          <w:rFonts w:asciiTheme="minorEastAsia" w:hAnsiTheme="minorEastAsia" w:cstheme="minorEastAsia" w:hint="eastAsia"/>
          <w:sz w:val="28"/>
          <w:szCs w:val="28"/>
        </w:rPr>
        <w:t>人。</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参赛内容</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本次专项赛为参赛团队提供</w:t>
      </w:r>
      <w:r>
        <w:rPr>
          <w:rFonts w:asciiTheme="minorEastAsia" w:hAnsiTheme="minorEastAsia" w:cstheme="minorEastAsia" w:hint="eastAsia"/>
          <w:sz w:val="28"/>
          <w:szCs w:val="28"/>
        </w:rPr>
        <w:t>3</w:t>
      </w:r>
      <w:r>
        <w:rPr>
          <w:rFonts w:asciiTheme="minorEastAsia" w:hAnsiTheme="minorEastAsia" w:cstheme="minorEastAsia"/>
          <w:sz w:val="28"/>
          <w:szCs w:val="28"/>
        </w:rPr>
        <w:t>0</w:t>
      </w:r>
      <w:r>
        <w:rPr>
          <w:rFonts w:asciiTheme="minorEastAsia" w:hAnsiTheme="minorEastAsia" w:cstheme="minorEastAsia" w:hint="eastAsia"/>
          <w:sz w:val="28"/>
          <w:szCs w:val="28"/>
        </w:rPr>
        <w:t>个待活化的空间。参赛团队根据所提供的村庄概况、发展思路、业</w:t>
      </w:r>
      <w:proofErr w:type="gramStart"/>
      <w:r>
        <w:rPr>
          <w:rFonts w:asciiTheme="minorEastAsia" w:hAnsiTheme="minorEastAsia" w:cstheme="minorEastAsia" w:hint="eastAsia"/>
          <w:sz w:val="28"/>
          <w:szCs w:val="28"/>
        </w:rPr>
        <w:t>态类型</w:t>
      </w:r>
      <w:proofErr w:type="gramEnd"/>
      <w:r>
        <w:rPr>
          <w:rFonts w:asciiTheme="minorEastAsia" w:hAnsiTheme="minorEastAsia" w:cstheme="minorEastAsia" w:hint="eastAsia"/>
          <w:sz w:val="28"/>
          <w:szCs w:val="28"/>
        </w:rPr>
        <w:t>及空间信息资料，选择其中一个空间作为团队参赛项目的商铺，进行项目商业</w:t>
      </w:r>
      <w:r>
        <w:rPr>
          <w:rFonts w:asciiTheme="minorEastAsia" w:hAnsiTheme="minorEastAsia" w:cstheme="minorEastAsia" w:hint="eastAsia"/>
          <w:sz w:val="28"/>
          <w:szCs w:val="28"/>
        </w:rPr>
        <w:t>规划</w:t>
      </w:r>
      <w:r>
        <w:rPr>
          <w:rFonts w:asciiTheme="minorEastAsia" w:hAnsiTheme="minorEastAsia" w:cstheme="minorEastAsia" w:hint="eastAsia"/>
          <w:sz w:val="28"/>
          <w:szCs w:val="28"/>
        </w:rPr>
        <w:t>和空间装饰设计。在商业模式及运营方面，具有良好的商业价值，有助于实现持续赢利和发展的运营模式，即要符合市场规律，也要符合农户或者当地要求。在空间装饰设计方面，提倡就地取材、乡土特色、美观及功能实用，保持乡村风貌协调统一。</w:t>
      </w:r>
    </w:p>
    <w:p w:rsidR="00DF1313" w:rsidRPr="004D2B7F" w:rsidRDefault="00E97F5D">
      <w:pPr>
        <w:topLinePunct/>
        <w:spacing w:line="360" w:lineRule="auto"/>
        <w:ind w:firstLineChars="200" w:firstLine="560"/>
        <w:rPr>
          <w:rFonts w:asciiTheme="minorEastAsia" w:hAnsiTheme="minorEastAsia" w:cstheme="minorEastAsia"/>
          <w:color w:val="FF0000"/>
          <w:sz w:val="28"/>
          <w:szCs w:val="28"/>
        </w:rPr>
      </w:pPr>
      <w:r w:rsidRPr="004D2B7F">
        <w:rPr>
          <w:rFonts w:asciiTheme="minorEastAsia" w:hAnsiTheme="minorEastAsia" w:cstheme="minorEastAsia" w:hint="eastAsia"/>
          <w:color w:val="FF0000"/>
          <w:sz w:val="28"/>
          <w:szCs w:val="28"/>
        </w:rPr>
        <w:t>30</w:t>
      </w:r>
      <w:r w:rsidRPr="004D2B7F">
        <w:rPr>
          <w:rFonts w:asciiTheme="minorEastAsia" w:hAnsiTheme="minorEastAsia" w:cstheme="minorEastAsia" w:hint="eastAsia"/>
          <w:color w:val="FF0000"/>
          <w:sz w:val="28"/>
          <w:szCs w:val="28"/>
        </w:rPr>
        <w:t>个空间信息</w:t>
      </w:r>
      <w:proofErr w:type="gramStart"/>
      <w:r w:rsidR="004D2B7F" w:rsidRPr="004D2B7F">
        <w:rPr>
          <w:rFonts w:asciiTheme="minorEastAsia" w:hAnsiTheme="minorEastAsia" w:cstheme="minorEastAsia" w:hint="eastAsia"/>
          <w:color w:val="FF0000"/>
          <w:sz w:val="28"/>
          <w:szCs w:val="28"/>
        </w:rPr>
        <w:t>列表</w:t>
      </w:r>
      <w:r w:rsidRPr="004D2B7F">
        <w:rPr>
          <w:rFonts w:asciiTheme="minorEastAsia" w:hAnsiTheme="minorEastAsia" w:cstheme="minorEastAsia" w:hint="eastAsia"/>
          <w:color w:val="FF0000"/>
          <w:sz w:val="28"/>
          <w:szCs w:val="28"/>
        </w:rPr>
        <w:t>见</w:t>
      </w:r>
      <w:proofErr w:type="gramEnd"/>
      <w:r w:rsidRPr="004D2B7F">
        <w:rPr>
          <w:rFonts w:asciiTheme="minorEastAsia" w:hAnsiTheme="minorEastAsia" w:cstheme="minorEastAsia" w:hint="eastAsia"/>
          <w:color w:val="FF0000"/>
          <w:sz w:val="28"/>
          <w:szCs w:val="28"/>
        </w:rPr>
        <w:t>附件</w:t>
      </w:r>
      <w:r w:rsidRPr="004D2B7F">
        <w:rPr>
          <w:rFonts w:asciiTheme="minorEastAsia" w:hAnsiTheme="minorEastAsia" w:cstheme="minorEastAsia" w:hint="eastAsia"/>
          <w:color w:val="FF0000"/>
          <w:sz w:val="28"/>
          <w:szCs w:val="28"/>
        </w:rPr>
        <w:t>1</w:t>
      </w:r>
      <w:r w:rsidRPr="004D2B7F">
        <w:rPr>
          <w:rFonts w:asciiTheme="minorEastAsia" w:hAnsiTheme="minorEastAsia" w:cstheme="minorEastAsia" w:hint="eastAsia"/>
          <w:color w:val="FF0000"/>
          <w:sz w:val="28"/>
          <w:szCs w:val="28"/>
        </w:rPr>
        <w:t>，</w:t>
      </w:r>
      <w:r w:rsidR="004D2B7F" w:rsidRPr="004D2B7F">
        <w:rPr>
          <w:rFonts w:asciiTheme="minorEastAsia" w:hAnsiTheme="minorEastAsia" w:cstheme="minorEastAsia" w:hint="eastAsia"/>
          <w:color w:val="FF0000"/>
          <w:sz w:val="28"/>
          <w:szCs w:val="28"/>
        </w:rPr>
        <w:t>各空间详细资料（包括照片、视频、文字资料等）下载地址</w:t>
      </w:r>
      <w:r w:rsidRPr="004D2B7F">
        <w:rPr>
          <w:rFonts w:asciiTheme="minorEastAsia" w:hAnsiTheme="minorEastAsia" w:cstheme="minorEastAsia" w:hint="eastAsia"/>
          <w:color w:val="FF0000"/>
          <w:sz w:val="28"/>
          <w:szCs w:val="28"/>
        </w:rPr>
        <w:t>（百度网盘）：</w:t>
      </w:r>
    </w:p>
    <w:p w:rsidR="00DF1313" w:rsidRDefault="00E97F5D">
      <w:pPr>
        <w:topLinePunct/>
        <w:spacing w:line="360" w:lineRule="auto"/>
        <w:ind w:firstLineChars="200" w:firstLine="420"/>
        <w:rPr>
          <w:rFonts w:asciiTheme="minorEastAsia" w:hAnsiTheme="minorEastAsia" w:cstheme="minorEastAsia"/>
          <w:sz w:val="28"/>
          <w:szCs w:val="28"/>
        </w:rPr>
      </w:pPr>
      <w:hyperlink r:id="rId10" w:history="1">
        <w:r>
          <w:rPr>
            <w:rStyle w:val="a9"/>
            <w:rFonts w:asciiTheme="minorEastAsia" w:hAnsiTheme="minorEastAsia" w:cstheme="minorEastAsia" w:hint="eastAsia"/>
            <w:color w:val="auto"/>
            <w:sz w:val="28"/>
            <w:szCs w:val="28"/>
          </w:rPr>
          <w:t>https://pan.baidu.com/s/1f-56SrwnXPh1V-RiucDBug</w:t>
        </w:r>
      </w:hyperlink>
      <w:r>
        <w:rPr>
          <w:rFonts w:asciiTheme="minorEastAsia" w:hAnsiTheme="minorEastAsia" w:cstheme="minorEastAsia" w:hint="eastAsia"/>
          <w:sz w:val="28"/>
          <w:szCs w:val="28"/>
        </w:rPr>
        <w:t xml:space="preserve"> </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提取码</w:t>
      </w:r>
      <w:r>
        <w:rPr>
          <w:rFonts w:asciiTheme="minorEastAsia" w:hAnsiTheme="minorEastAsia" w:cstheme="minorEastAsia" w:hint="eastAsia"/>
          <w:sz w:val="28"/>
          <w:szCs w:val="28"/>
        </w:rPr>
        <w:t>: q3gy</w:t>
      </w:r>
      <w:r>
        <w:rPr>
          <w:rFonts w:asciiTheme="minorEastAsia" w:hAnsiTheme="minorEastAsia" w:cstheme="minorEastAsia" w:hint="eastAsia"/>
          <w:sz w:val="28"/>
          <w:szCs w:val="28"/>
        </w:rPr>
        <w:t>。</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赛程安排</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团队报名及初赛：</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w:t>
      </w:r>
      <w:r>
        <w:rPr>
          <w:rFonts w:asciiTheme="minorEastAsia" w:hAnsiTheme="minorEastAsia" w:cstheme="minorEastAsia"/>
          <w:sz w:val="28"/>
          <w:szCs w:val="28"/>
        </w:rPr>
        <w:t>3</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sz w:val="28"/>
          <w:szCs w:val="28"/>
        </w:rPr>
        <w:t>5</w:t>
      </w:r>
      <w:r>
        <w:rPr>
          <w:rFonts w:asciiTheme="minorEastAsia" w:hAnsiTheme="minorEastAsia" w:cstheme="minorEastAsia" w:hint="eastAsia"/>
          <w:sz w:val="28"/>
          <w:szCs w:val="28"/>
        </w:rPr>
        <w:t>日，各参赛团队根据竞赛题目提交初步方案至所属高校，各高校自行组织初赛，每个高校可推选上报</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个项目。</w:t>
      </w:r>
    </w:p>
    <w:p w:rsidR="00DF1313" w:rsidRDefault="00E97F5D">
      <w:pPr>
        <w:topLinePunct/>
        <w:spacing w:line="360" w:lineRule="auto"/>
        <w:ind w:firstLineChars="200" w:firstLine="560"/>
        <w:rPr>
          <w:rFonts w:asciiTheme="minorEastAsia" w:hAnsiTheme="minorEastAsia" w:cstheme="minorEastAsia"/>
          <w:color w:val="C00000"/>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省级复赛及立项：</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w:t>
      </w:r>
      <w:r>
        <w:rPr>
          <w:rFonts w:asciiTheme="minorEastAsia" w:hAnsiTheme="minorEastAsia" w:cstheme="minorEastAsia"/>
          <w:sz w:val="28"/>
          <w:szCs w:val="28"/>
        </w:rPr>
        <w:t>7</w:t>
      </w:r>
      <w:r>
        <w:rPr>
          <w:rFonts w:asciiTheme="minorEastAsia" w:hAnsiTheme="minorEastAsia" w:cstheme="minorEastAsia" w:hint="eastAsia"/>
          <w:sz w:val="28"/>
          <w:szCs w:val="28"/>
        </w:rPr>
        <w:t>月</w:t>
      </w:r>
      <w:r>
        <w:rPr>
          <w:rFonts w:asciiTheme="minorEastAsia" w:hAnsiTheme="minorEastAsia" w:cstheme="minorEastAsia"/>
          <w:sz w:val="28"/>
          <w:szCs w:val="28"/>
        </w:rPr>
        <w:t>2</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日，根据各参赛团队提交的申报书、商业计划书及空间设计方案，复赛将根据主要评测指标遴选出</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支团队。</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sz w:val="28"/>
          <w:szCs w:val="28"/>
        </w:rPr>
        <w:t>.</w:t>
      </w:r>
      <w:r>
        <w:rPr>
          <w:rFonts w:asciiTheme="minorEastAsia" w:hAnsiTheme="minorEastAsia" w:cstheme="minorEastAsia" w:hint="eastAsia"/>
          <w:sz w:val="28"/>
          <w:szCs w:val="28"/>
        </w:rPr>
        <w:t>项目调研及实施：</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w:t>
      </w:r>
      <w:r>
        <w:rPr>
          <w:rFonts w:asciiTheme="minorEastAsia" w:hAnsiTheme="minorEastAsia" w:cstheme="minorEastAsia"/>
          <w:sz w:val="28"/>
          <w:szCs w:val="28"/>
        </w:rPr>
        <w:t>8</w:t>
      </w:r>
      <w:r>
        <w:rPr>
          <w:rFonts w:asciiTheme="minorEastAsia" w:hAnsiTheme="minorEastAsia" w:cstheme="minorEastAsia" w:hint="eastAsia"/>
          <w:sz w:val="28"/>
          <w:szCs w:val="28"/>
        </w:rPr>
        <w:t>月</w:t>
      </w:r>
      <w:r>
        <w:rPr>
          <w:rFonts w:asciiTheme="minorEastAsia" w:hAnsiTheme="minorEastAsia" w:cstheme="minorEastAsia"/>
          <w:sz w:val="28"/>
          <w:szCs w:val="28"/>
        </w:rPr>
        <w:t>31</w:t>
      </w:r>
      <w:r>
        <w:rPr>
          <w:rFonts w:asciiTheme="minorEastAsia" w:hAnsiTheme="minorEastAsia" w:cstheme="minorEastAsia" w:hint="eastAsia"/>
          <w:sz w:val="28"/>
          <w:szCs w:val="28"/>
        </w:rPr>
        <w:t>日，参赛团队对商业计划</w:t>
      </w:r>
      <w:r>
        <w:rPr>
          <w:rFonts w:asciiTheme="minorEastAsia" w:hAnsiTheme="minorEastAsia" w:cstheme="minorEastAsia" w:hint="eastAsia"/>
          <w:sz w:val="28"/>
          <w:szCs w:val="28"/>
        </w:rPr>
        <w:lastRenderedPageBreak/>
        <w:t>书及空间设计方案进行完善达到要求后，根据设计方案</w:t>
      </w:r>
      <w:proofErr w:type="gramStart"/>
      <w:r>
        <w:rPr>
          <w:rFonts w:asciiTheme="minorEastAsia" w:hAnsiTheme="minorEastAsia" w:cstheme="minorEastAsia" w:hint="eastAsia"/>
          <w:sz w:val="28"/>
          <w:szCs w:val="28"/>
        </w:rPr>
        <w:t>指导商铺空间</w:t>
      </w:r>
      <w:proofErr w:type="gramEnd"/>
      <w:r>
        <w:rPr>
          <w:rFonts w:asciiTheme="minorEastAsia" w:hAnsiTheme="minorEastAsia" w:cstheme="minorEastAsia" w:hint="eastAsia"/>
          <w:sz w:val="28"/>
          <w:szCs w:val="28"/>
        </w:rPr>
        <w:t>的装饰布置，鼓励联合当地农户或者</w:t>
      </w:r>
      <w:proofErr w:type="gramStart"/>
      <w:r>
        <w:rPr>
          <w:rFonts w:asciiTheme="minorEastAsia" w:hAnsiTheme="minorEastAsia" w:cstheme="minorEastAsia" w:hint="eastAsia"/>
          <w:sz w:val="28"/>
          <w:szCs w:val="28"/>
        </w:rPr>
        <w:t>农创客实施</w:t>
      </w:r>
      <w:proofErr w:type="gramEnd"/>
      <w:r>
        <w:rPr>
          <w:rFonts w:asciiTheme="minorEastAsia" w:hAnsiTheme="minorEastAsia" w:cstheme="minorEastAsia" w:hint="eastAsia"/>
          <w:sz w:val="28"/>
          <w:szCs w:val="28"/>
        </w:rPr>
        <w:t>运营。</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决赛及项目验收：</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日</w:t>
      </w:r>
      <w:r>
        <w:rPr>
          <w:rFonts w:asciiTheme="minorEastAsia" w:hAnsiTheme="minorEastAsia" w:cstheme="minor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Pr>
          <w:rFonts w:asciiTheme="minorEastAsia" w:hAnsiTheme="minorEastAsia" w:cstheme="minorEastAsia"/>
          <w:sz w:val="28"/>
          <w:szCs w:val="28"/>
        </w:rPr>
        <w:t>10</w:t>
      </w:r>
      <w:r>
        <w:rPr>
          <w:rFonts w:asciiTheme="minorEastAsia" w:hAnsiTheme="minorEastAsia" w:cstheme="minorEastAsia" w:hint="eastAsia"/>
          <w:sz w:val="28"/>
          <w:szCs w:val="28"/>
        </w:rPr>
        <w:t>日。具体要求见细则。</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复赛评测指标</w:t>
      </w:r>
    </w:p>
    <w:tbl>
      <w:tblPr>
        <w:tblStyle w:val="a7"/>
        <w:tblW w:w="0" w:type="auto"/>
        <w:jc w:val="center"/>
        <w:tblLook w:val="04A0" w:firstRow="1" w:lastRow="0" w:firstColumn="1" w:lastColumn="0" w:noHBand="0" w:noVBand="1"/>
      </w:tblPr>
      <w:tblGrid>
        <w:gridCol w:w="988"/>
        <w:gridCol w:w="3420"/>
        <w:gridCol w:w="1934"/>
      </w:tblGrid>
      <w:tr w:rsidR="00DF1313">
        <w:trPr>
          <w:jc w:val="center"/>
        </w:trPr>
        <w:tc>
          <w:tcPr>
            <w:tcW w:w="988" w:type="dxa"/>
            <w:vAlign w:val="center"/>
          </w:tcPr>
          <w:p w:rsidR="00DF1313" w:rsidRDefault="00E97F5D">
            <w:pPr>
              <w:topLinePunct/>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3420" w:type="dxa"/>
            <w:vAlign w:val="center"/>
          </w:tcPr>
          <w:p w:rsidR="00DF1313" w:rsidRDefault="00E97F5D">
            <w:pPr>
              <w:topLinePunct/>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评测内容</w:t>
            </w:r>
          </w:p>
        </w:tc>
        <w:tc>
          <w:tcPr>
            <w:tcW w:w="1934" w:type="dxa"/>
            <w:vAlign w:val="center"/>
          </w:tcPr>
          <w:p w:rsidR="00DF1313" w:rsidRDefault="00E97F5D">
            <w:pPr>
              <w:topLinePunct/>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权重</w:t>
            </w:r>
          </w:p>
        </w:tc>
      </w:tr>
      <w:tr w:rsidR="00DF1313">
        <w:trPr>
          <w:jc w:val="center"/>
        </w:trPr>
        <w:tc>
          <w:tcPr>
            <w:tcW w:w="988" w:type="dxa"/>
            <w:vAlign w:val="center"/>
          </w:tcPr>
          <w:p w:rsidR="00DF1313" w:rsidRDefault="00E97F5D">
            <w:pPr>
              <w:topLinePunct/>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420" w:type="dxa"/>
            <w:vAlign w:val="center"/>
          </w:tcPr>
          <w:p w:rsidR="00DF1313" w:rsidRDefault="00E97F5D">
            <w:pPr>
              <w:topLinePunct/>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团队及项目情况</w:t>
            </w:r>
          </w:p>
        </w:tc>
        <w:tc>
          <w:tcPr>
            <w:tcW w:w="1934" w:type="dxa"/>
            <w:vAlign w:val="center"/>
          </w:tcPr>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20</w:t>
            </w:r>
            <w:r>
              <w:rPr>
                <w:rFonts w:asciiTheme="minorEastAsia" w:hAnsiTheme="minorEastAsia" w:cstheme="minorEastAsia" w:hint="eastAsia"/>
                <w:sz w:val="28"/>
                <w:szCs w:val="28"/>
              </w:rPr>
              <w:t>%</w:t>
            </w:r>
          </w:p>
        </w:tc>
      </w:tr>
      <w:tr w:rsidR="00DF1313">
        <w:trPr>
          <w:jc w:val="center"/>
        </w:trPr>
        <w:tc>
          <w:tcPr>
            <w:tcW w:w="988" w:type="dxa"/>
            <w:vAlign w:val="center"/>
          </w:tcPr>
          <w:p w:rsidR="00DF1313" w:rsidRDefault="00E97F5D">
            <w:pPr>
              <w:topLinePunct/>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420" w:type="dxa"/>
            <w:vAlign w:val="center"/>
          </w:tcPr>
          <w:p w:rsidR="00DF1313" w:rsidRDefault="00E97F5D">
            <w:pPr>
              <w:topLinePunct/>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商业计划书</w:t>
            </w:r>
          </w:p>
        </w:tc>
        <w:tc>
          <w:tcPr>
            <w:tcW w:w="1934" w:type="dxa"/>
            <w:vAlign w:val="center"/>
          </w:tcPr>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50</w:t>
            </w:r>
            <w:r>
              <w:rPr>
                <w:rFonts w:asciiTheme="minorEastAsia" w:hAnsiTheme="minorEastAsia" w:cstheme="minorEastAsia" w:hint="eastAsia"/>
                <w:sz w:val="28"/>
                <w:szCs w:val="28"/>
              </w:rPr>
              <w:t>%</w:t>
            </w:r>
          </w:p>
        </w:tc>
      </w:tr>
      <w:tr w:rsidR="00DF1313">
        <w:trPr>
          <w:jc w:val="center"/>
        </w:trPr>
        <w:tc>
          <w:tcPr>
            <w:tcW w:w="988" w:type="dxa"/>
            <w:vAlign w:val="center"/>
          </w:tcPr>
          <w:p w:rsidR="00DF1313" w:rsidRDefault="00E97F5D">
            <w:pPr>
              <w:topLinePunct/>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420" w:type="dxa"/>
            <w:vAlign w:val="center"/>
          </w:tcPr>
          <w:p w:rsidR="00DF1313" w:rsidRDefault="00E97F5D">
            <w:pPr>
              <w:topLinePunct/>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空间设计方案</w:t>
            </w:r>
          </w:p>
        </w:tc>
        <w:tc>
          <w:tcPr>
            <w:tcW w:w="1934" w:type="dxa"/>
            <w:vAlign w:val="center"/>
          </w:tcPr>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30%</w:t>
            </w:r>
          </w:p>
        </w:tc>
      </w:tr>
    </w:tbl>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支持政策</w:t>
      </w:r>
    </w:p>
    <w:p w:rsidR="00DF1313" w:rsidRDefault="00E97F5D">
      <w:pPr>
        <w:topLinePunct/>
        <w:spacing w:line="360" w:lineRule="auto"/>
        <w:ind w:firstLineChars="200" w:firstLine="560"/>
        <w:rPr>
          <w:rStyle w:val="a9"/>
          <w:rFonts w:ascii="仿宋" w:eastAsia="仿宋" w:hAnsi="仿宋" w:cs="仿宋"/>
          <w:snapToGrid w:val="0"/>
          <w:color w:val="auto"/>
          <w:sz w:val="32"/>
          <w:szCs w:val="32"/>
          <w:u w:val="none"/>
        </w:rPr>
      </w:pPr>
      <w:r>
        <w:rPr>
          <w:rFonts w:asciiTheme="minorEastAsia" w:hAnsiTheme="minorEastAsia" w:cstheme="minorEastAsia" w:hint="eastAsia"/>
          <w:sz w:val="28"/>
          <w:szCs w:val="28"/>
        </w:rPr>
        <w:t>为激励大学生积极参与精准解决地方乡村振兴中的问题，强化项目实施落地，由地方政府出资为</w:t>
      </w:r>
      <w:r>
        <w:rPr>
          <w:rFonts w:asciiTheme="minorEastAsia" w:hAnsiTheme="minorEastAsia" w:cstheme="minorEastAsia" w:hint="eastAsia"/>
          <w:sz w:val="28"/>
          <w:szCs w:val="28"/>
        </w:rPr>
        <w:t>3</w:t>
      </w:r>
      <w:r>
        <w:rPr>
          <w:rFonts w:asciiTheme="minorEastAsia" w:hAnsiTheme="minorEastAsia" w:cstheme="minorEastAsia"/>
          <w:sz w:val="28"/>
          <w:szCs w:val="28"/>
        </w:rPr>
        <w:t>0</w:t>
      </w:r>
      <w:r>
        <w:rPr>
          <w:rFonts w:asciiTheme="minorEastAsia" w:hAnsiTheme="minorEastAsia" w:cstheme="minorEastAsia" w:hint="eastAsia"/>
          <w:sz w:val="28"/>
          <w:szCs w:val="28"/>
        </w:rPr>
        <w:t>支入围立项的参赛团队发放项目调研补贴，每支团队</w:t>
      </w:r>
      <w:r>
        <w:rPr>
          <w:rFonts w:asciiTheme="minorEastAsia" w:hAnsiTheme="minorEastAsia" w:cstheme="minorEastAsia" w:hint="eastAsia"/>
          <w:sz w:val="28"/>
          <w:szCs w:val="28"/>
        </w:rPr>
        <w:t>3000</w:t>
      </w:r>
      <w:r>
        <w:rPr>
          <w:rFonts w:asciiTheme="minorEastAsia" w:hAnsiTheme="minorEastAsia" w:cstheme="minorEastAsia" w:hint="eastAsia"/>
          <w:sz w:val="28"/>
          <w:szCs w:val="28"/>
        </w:rPr>
        <w:t>元。参赛团队在店铺空间装饰过程中产生的材料及施工费用，由乡镇</w:t>
      </w:r>
      <w:r>
        <w:rPr>
          <w:rFonts w:asciiTheme="minorEastAsia" w:hAnsiTheme="minorEastAsia" w:cstheme="minorEastAsia" w:hint="eastAsia"/>
          <w:sz w:val="28"/>
          <w:szCs w:val="28"/>
        </w:rPr>
        <w:t>/</w:t>
      </w:r>
      <w:r>
        <w:rPr>
          <w:rFonts w:asciiTheme="minorEastAsia" w:hAnsiTheme="minorEastAsia" w:cstheme="minorEastAsia" w:hint="eastAsia"/>
          <w:sz w:val="28"/>
          <w:szCs w:val="28"/>
        </w:rPr>
        <w:t>街道安排专项经费支出，每个空间装饰费用预算金额为</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万元，实际发生费用不得超过预算金额。</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奖项设置</w:t>
      </w:r>
    </w:p>
    <w:tbl>
      <w:tblPr>
        <w:tblStyle w:val="a7"/>
        <w:tblW w:w="0" w:type="auto"/>
        <w:tblInd w:w="562" w:type="dxa"/>
        <w:tblLook w:val="04A0" w:firstRow="1" w:lastRow="0" w:firstColumn="1" w:lastColumn="0" w:noHBand="0" w:noVBand="1"/>
      </w:tblPr>
      <w:tblGrid>
        <w:gridCol w:w="2577"/>
        <w:gridCol w:w="2578"/>
        <w:gridCol w:w="2579"/>
      </w:tblGrid>
      <w:tr w:rsidR="00DF1313">
        <w:tc>
          <w:tcPr>
            <w:tcW w:w="2577"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奖项</w:t>
            </w:r>
          </w:p>
        </w:tc>
        <w:tc>
          <w:tcPr>
            <w:tcW w:w="2578"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数量</w:t>
            </w:r>
          </w:p>
        </w:tc>
        <w:tc>
          <w:tcPr>
            <w:tcW w:w="2579"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奖励金额（元）</w:t>
            </w:r>
          </w:p>
        </w:tc>
      </w:tr>
      <w:tr w:rsidR="00DF1313">
        <w:tc>
          <w:tcPr>
            <w:tcW w:w="2577"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一等奖</w:t>
            </w:r>
          </w:p>
        </w:tc>
        <w:tc>
          <w:tcPr>
            <w:tcW w:w="2578"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1</w:t>
            </w:r>
          </w:p>
        </w:tc>
        <w:tc>
          <w:tcPr>
            <w:tcW w:w="2579"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sz w:val="28"/>
                <w:szCs w:val="28"/>
              </w:rPr>
              <w:t>12000</w:t>
            </w:r>
          </w:p>
        </w:tc>
      </w:tr>
      <w:tr w:rsidR="00DF1313">
        <w:tc>
          <w:tcPr>
            <w:tcW w:w="2577"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二等奖</w:t>
            </w:r>
          </w:p>
        </w:tc>
        <w:tc>
          <w:tcPr>
            <w:tcW w:w="2578"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3</w:t>
            </w:r>
          </w:p>
        </w:tc>
        <w:tc>
          <w:tcPr>
            <w:tcW w:w="2579"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sz w:val="28"/>
                <w:szCs w:val="28"/>
              </w:rPr>
              <w:t>8000</w:t>
            </w:r>
          </w:p>
        </w:tc>
      </w:tr>
      <w:tr w:rsidR="00DF1313">
        <w:tc>
          <w:tcPr>
            <w:tcW w:w="2577"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三等奖</w:t>
            </w:r>
          </w:p>
        </w:tc>
        <w:tc>
          <w:tcPr>
            <w:tcW w:w="2578"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6</w:t>
            </w:r>
          </w:p>
        </w:tc>
        <w:tc>
          <w:tcPr>
            <w:tcW w:w="2579"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sz w:val="28"/>
                <w:szCs w:val="28"/>
              </w:rPr>
              <w:t>4000</w:t>
            </w:r>
          </w:p>
        </w:tc>
      </w:tr>
      <w:tr w:rsidR="00DF1313">
        <w:tc>
          <w:tcPr>
            <w:tcW w:w="2577"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优胜奖</w:t>
            </w:r>
          </w:p>
        </w:tc>
        <w:tc>
          <w:tcPr>
            <w:tcW w:w="2578"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sz w:val="28"/>
                <w:szCs w:val="28"/>
              </w:rPr>
              <w:t>8</w:t>
            </w:r>
          </w:p>
        </w:tc>
        <w:tc>
          <w:tcPr>
            <w:tcW w:w="2579" w:type="dxa"/>
            <w:vAlign w:val="center"/>
          </w:tcPr>
          <w:p w:rsidR="00DF1313" w:rsidRDefault="00E97F5D">
            <w:pPr>
              <w:topLinePunct/>
              <w:spacing w:before="156" w:line="360" w:lineRule="auto"/>
              <w:jc w:val="center"/>
              <w:rPr>
                <w:rFonts w:asciiTheme="minorEastAsia" w:hAnsiTheme="minorEastAsia" w:cstheme="minorEastAsia"/>
                <w:b/>
                <w:bCs/>
                <w:sz w:val="28"/>
                <w:szCs w:val="28"/>
              </w:rPr>
            </w:pPr>
            <w:r>
              <w:rPr>
                <w:rFonts w:asciiTheme="minorEastAsia" w:hAnsiTheme="minorEastAsia" w:cstheme="minorEastAsia" w:hint="eastAsia"/>
                <w:sz w:val="28"/>
                <w:szCs w:val="28"/>
              </w:rPr>
              <w:t>1000</w:t>
            </w:r>
          </w:p>
        </w:tc>
      </w:tr>
    </w:tbl>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作品申报要求</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时间要求</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于</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日前各高校推荐</w:t>
      </w:r>
      <w:r>
        <w:rPr>
          <w:rFonts w:asciiTheme="minorEastAsia" w:hAnsiTheme="minorEastAsia" w:cstheme="minorEastAsia" w:hint="eastAsia"/>
          <w:sz w:val="28"/>
          <w:szCs w:val="28"/>
        </w:rPr>
        <w:t>5</w:t>
      </w:r>
      <w:r>
        <w:rPr>
          <w:rFonts w:asciiTheme="minorEastAsia" w:hAnsiTheme="minorEastAsia" w:cstheme="minorEastAsia" w:hint="eastAsia"/>
          <w:sz w:val="28"/>
          <w:szCs w:val="28"/>
        </w:rPr>
        <w:t>个优秀参赛项目至竞赛报名系统：</w:t>
      </w:r>
      <w:hyperlink r:id="rId11" w:history="1">
        <w:r>
          <w:rPr>
            <w:rStyle w:val="a9"/>
            <w:rFonts w:ascii="仿宋" w:eastAsia="仿宋" w:hAnsi="仿宋" w:cs="仿宋" w:hint="eastAsia"/>
            <w:snapToGrid w:val="0"/>
            <w:sz w:val="32"/>
            <w:szCs w:val="32"/>
          </w:rPr>
          <w:t xml:space="preserve">http://xczx.chuangyeds.com </w:t>
        </w:r>
      </w:hyperlink>
      <w:r>
        <w:rPr>
          <w:rStyle w:val="a9"/>
          <w:rFonts w:ascii="仿宋" w:eastAsia="仿宋" w:hAnsi="仿宋" w:cs="仿宋" w:hint="eastAsia"/>
          <w:snapToGrid w:val="0"/>
          <w:sz w:val="32"/>
          <w:szCs w:val="32"/>
        </w:rPr>
        <w:t>。</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缴费要求：各高校推荐的项目需缴纳报名费，</w:t>
      </w:r>
      <w:r>
        <w:rPr>
          <w:rFonts w:asciiTheme="minorEastAsia" w:hAnsiTheme="minorEastAsia" w:cs="仿宋" w:hint="eastAsia"/>
          <w:snapToGrid w:val="0"/>
          <w:sz w:val="28"/>
          <w:szCs w:val="28"/>
        </w:rPr>
        <w:t>缴费标准</w:t>
      </w:r>
      <w:r>
        <w:rPr>
          <w:rFonts w:asciiTheme="minorEastAsia" w:hAnsiTheme="minorEastAsia" w:cs="仿宋" w:hint="eastAsia"/>
          <w:snapToGrid w:val="0"/>
          <w:sz w:val="28"/>
          <w:szCs w:val="28"/>
        </w:rPr>
        <w:t>500</w:t>
      </w:r>
      <w:r>
        <w:rPr>
          <w:rFonts w:asciiTheme="minorEastAsia" w:hAnsiTheme="minorEastAsia" w:cs="仿宋" w:hint="eastAsia"/>
          <w:snapToGrid w:val="0"/>
          <w:sz w:val="28"/>
          <w:szCs w:val="28"/>
        </w:rPr>
        <w:t>元</w:t>
      </w:r>
      <w:r>
        <w:rPr>
          <w:rFonts w:asciiTheme="minorEastAsia" w:hAnsiTheme="minorEastAsia" w:cs="仿宋" w:hint="eastAsia"/>
          <w:snapToGrid w:val="0"/>
          <w:sz w:val="28"/>
          <w:szCs w:val="28"/>
        </w:rPr>
        <w:t>/</w:t>
      </w:r>
      <w:r>
        <w:rPr>
          <w:rFonts w:asciiTheme="minorEastAsia" w:hAnsiTheme="minorEastAsia" w:cs="仿宋" w:hint="eastAsia"/>
          <w:snapToGrid w:val="0"/>
          <w:sz w:val="28"/>
          <w:szCs w:val="28"/>
        </w:rPr>
        <w:t>项</w:t>
      </w:r>
      <w:r>
        <w:rPr>
          <w:rFonts w:asciiTheme="minorEastAsia" w:hAnsiTheme="minorEastAsia" w:cs="仿宋" w:hint="eastAsia"/>
          <w:snapToGrid w:val="0"/>
          <w:sz w:val="28"/>
          <w:szCs w:val="28"/>
        </w:rPr>
        <w:t>,</w:t>
      </w:r>
      <w:r>
        <w:rPr>
          <w:rFonts w:asciiTheme="minorEastAsia" w:hAnsiTheme="minorEastAsia" w:cs="仿宋" w:hint="eastAsia"/>
          <w:snapToGrid w:val="0"/>
          <w:sz w:val="28"/>
          <w:szCs w:val="28"/>
        </w:rPr>
        <w:t>缴</w:t>
      </w:r>
      <w:r>
        <w:rPr>
          <w:rFonts w:asciiTheme="minorEastAsia" w:hAnsiTheme="minorEastAsia" w:cs="仿宋"/>
          <w:snapToGrid w:val="0"/>
          <w:sz w:val="28"/>
          <w:szCs w:val="28"/>
        </w:rPr>
        <w:t>费账户：浙江财经大学</w:t>
      </w:r>
      <w:r>
        <w:rPr>
          <w:rFonts w:asciiTheme="minorEastAsia" w:hAnsiTheme="minorEastAsia" w:cs="仿宋" w:hint="eastAsia"/>
          <w:snapToGrid w:val="0"/>
          <w:sz w:val="28"/>
          <w:szCs w:val="28"/>
        </w:rPr>
        <w:t>，缴</w:t>
      </w:r>
      <w:r>
        <w:rPr>
          <w:rFonts w:asciiTheme="minorEastAsia" w:hAnsiTheme="minorEastAsia" w:cs="仿宋"/>
          <w:snapToGrid w:val="0"/>
          <w:sz w:val="28"/>
          <w:szCs w:val="28"/>
        </w:rPr>
        <w:t>费账号：</w:t>
      </w:r>
      <w:r>
        <w:rPr>
          <w:rFonts w:asciiTheme="minorEastAsia" w:hAnsiTheme="minorEastAsia" w:cs="仿宋"/>
          <w:snapToGrid w:val="0"/>
          <w:sz w:val="28"/>
          <w:szCs w:val="28"/>
        </w:rPr>
        <w:t>33001616781050001155</w:t>
      </w:r>
      <w:r>
        <w:rPr>
          <w:rFonts w:asciiTheme="minorEastAsia" w:hAnsiTheme="minorEastAsia" w:cs="仿宋" w:hint="eastAsia"/>
          <w:snapToGrid w:val="0"/>
          <w:sz w:val="28"/>
          <w:szCs w:val="28"/>
        </w:rPr>
        <w:t>，</w:t>
      </w:r>
      <w:r>
        <w:rPr>
          <w:rFonts w:asciiTheme="minorEastAsia" w:hAnsiTheme="minorEastAsia" w:cs="仿宋"/>
          <w:snapToGrid w:val="0"/>
          <w:sz w:val="28"/>
          <w:szCs w:val="28"/>
        </w:rPr>
        <w:t>开户行：建行杭州文西支行</w:t>
      </w:r>
      <w:r>
        <w:rPr>
          <w:rFonts w:asciiTheme="minorEastAsia" w:hAnsiTheme="minorEastAsia" w:cs="仿宋" w:hint="eastAsia"/>
          <w:snapToGrid w:val="0"/>
          <w:sz w:val="28"/>
          <w:szCs w:val="28"/>
        </w:rPr>
        <w:t>（</w:t>
      </w:r>
      <w:r>
        <w:rPr>
          <w:rFonts w:asciiTheme="minorEastAsia" w:hAnsiTheme="minorEastAsia" w:cs="仿宋"/>
          <w:snapToGrid w:val="0"/>
          <w:sz w:val="28"/>
          <w:szCs w:val="28"/>
        </w:rPr>
        <w:t>汇款缴费时</w:t>
      </w:r>
      <w:r>
        <w:rPr>
          <w:rFonts w:asciiTheme="minorEastAsia" w:hAnsiTheme="minorEastAsia" w:cs="仿宋" w:hint="eastAsia"/>
          <w:snapToGrid w:val="0"/>
          <w:sz w:val="28"/>
          <w:szCs w:val="28"/>
        </w:rPr>
        <w:t>请</w:t>
      </w:r>
      <w:r>
        <w:rPr>
          <w:rFonts w:asciiTheme="minorEastAsia" w:hAnsiTheme="minorEastAsia" w:cs="仿宋"/>
          <w:snapToGrid w:val="0"/>
          <w:sz w:val="28"/>
          <w:szCs w:val="28"/>
        </w:rPr>
        <w:t>在用途栏注明</w:t>
      </w:r>
      <w:r>
        <w:rPr>
          <w:rFonts w:asciiTheme="minorEastAsia" w:hAnsiTheme="minorEastAsia" w:cs="仿宋"/>
          <w:snapToGrid w:val="0"/>
          <w:sz w:val="28"/>
          <w:szCs w:val="28"/>
        </w:rPr>
        <w:t>“</w:t>
      </w:r>
      <w:r>
        <w:rPr>
          <w:rFonts w:asciiTheme="minorEastAsia" w:hAnsiTheme="minorEastAsia" w:cs="仿宋" w:hint="eastAsia"/>
          <w:snapToGrid w:val="0"/>
          <w:sz w:val="28"/>
          <w:szCs w:val="28"/>
        </w:rPr>
        <w:t>兰溪专项赛</w:t>
      </w:r>
      <w:r>
        <w:rPr>
          <w:rFonts w:asciiTheme="minorEastAsia" w:hAnsiTheme="minorEastAsia" w:cs="仿宋"/>
          <w:snapToGrid w:val="0"/>
          <w:sz w:val="28"/>
          <w:szCs w:val="28"/>
        </w:rPr>
        <w:t>报名费</w:t>
      </w:r>
      <w:r>
        <w:rPr>
          <w:rFonts w:asciiTheme="minorEastAsia" w:hAnsiTheme="minorEastAsia" w:cs="仿宋"/>
          <w:snapToGrid w:val="0"/>
          <w:sz w:val="28"/>
          <w:szCs w:val="28"/>
        </w:rPr>
        <w:t>”</w:t>
      </w:r>
      <w:r>
        <w:rPr>
          <w:rFonts w:asciiTheme="minorEastAsia" w:hAnsiTheme="minorEastAsia" w:cs="仿宋"/>
          <w:snapToGrid w:val="0"/>
          <w:sz w:val="28"/>
          <w:szCs w:val="28"/>
        </w:rPr>
        <w:t>，务必标明汇款学校名称。不接受现金缴款，不要以个人名义汇款</w:t>
      </w:r>
      <w:r>
        <w:rPr>
          <w:rFonts w:asciiTheme="minorEastAsia" w:hAnsiTheme="minorEastAsia" w:cs="仿宋" w:hint="eastAsia"/>
          <w:snapToGrid w:val="0"/>
          <w:sz w:val="28"/>
          <w:szCs w:val="28"/>
        </w:rPr>
        <w:t>），缴费截止</w:t>
      </w:r>
      <w:r>
        <w:rPr>
          <w:rFonts w:asciiTheme="minorEastAsia" w:hAnsiTheme="minorEastAsia" w:cs="仿宋"/>
          <w:snapToGrid w:val="0"/>
          <w:sz w:val="28"/>
          <w:szCs w:val="28"/>
        </w:rPr>
        <w:t>7</w:t>
      </w:r>
      <w:r>
        <w:rPr>
          <w:rFonts w:asciiTheme="minorEastAsia" w:hAnsiTheme="minorEastAsia" w:cs="仿宋" w:hint="eastAsia"/>
          <w:snapToGrid w:val="0"/>
          <w:sz w:val="28"/>
          <w:szCs w:val="28"/>
        </w:rPr>
        <w:t>月</w:t>
      </w:r>
      <w:r>
        <w:rPr>
          <w:rFonts w:asciiTheme="minorEastAsia" w:hAnsiTheme="minorEastAsia" w:cs="仿宋"/>
          <w:snapToGrid w:val="0"/>
          <w:sz w:val="28"/>
          <w:szCs w:val="28"/>
        </w:rPr>
        <w:t>15</w:t>
      </w:r>
      <w:r>
        <w:rPr>
          <w:rFonts w:asciiTheme="minorEastAsia" w:hAnsiTheme="minorEastAsia" w:cs="仿宋" w:hint="eastAsia"/>
          <w:snapToGrid w:val="0"/>
          <w:sz w:val="28"/>
          <w:szCs w:val="28"/>
        </w:rPr>
        <w:t>日，逾期视为报名无效。</w:t>
      </w:r>
      <w:r>
        <w:rPr>
          <w:rFonts w:asciiTheme="minorEastAsia" w:hAnsiTheme="minorEastAsia" w:cstheme="minorEastAsia" w:hint="eastAsia"/>
          <w:sz w:val="28"/>
          <w:szCs w:val="28"/>
        </w:rPr>
        <w:br/>
        <w:t xml:space="preserve">    3.</w:t>
      </w:r>
      <w:r>
        <w:rPr>
          <w:rFonts w:asciiTheme="minorEastAsia" w:hAnsiTheme="minorEastAsia" w:cstheme="minorEastAsia" w:hint="eastAsia"/>
          <w:sz w:val="28"/>
          <w:szCs w:val="28"/>
        </w:rPr>
        <w:t>提交项目材料要求：项目申报书、项目商业计划书、空间平面设计方案。</w:t>
      </w:r>
    </w:p>
    <w:p w:rsidR="00DF1313" w:rsidRDefault="00E97F5D">
      <w:pPr>
        <w:topLinePunct/>
        <w:spacing w:line="360" w:lineRule="auto"/>
        <w:ind w:firstLineChars="200" w:firstLine="560"/>
        <w:rPr>
          <w:rFonts w:ascii="仿宋" w:eastAsia="仿宋" w:hAnsi="仿宋" w:cs="仿宋"/>
          <w:snapToGrid w:val="0"/>
          <w:sz w:val="32"/>
          <w:szCs w:val="32"/>
        </w:rPr>
      </w:pPr>
      <w:r>
        <w:rPr>
          <w:rFonts w:asciiTheme="minorEastAsia" w:hAnsiTheme="minorEastAsia" w:cstheme="minorEastAsia" w:hint="eastAsia"/>
          <w:sz w:val="28"/>
          <w:szCs w:val="28"/>
        </w:rPr>
        <w:t>4</w:t>
      </w:r>
      <w:r>
        <w:rPr>
          <w:rFonts w:asciiTheme="minorEastAsia" w:hAnsiTheme="minorEastAsia" w:cstheme="minorEastAsia"/>
          <w:sz w:val="28"/>
          <w:szCs w:val="28"/>
        </w:rPr>
        <w:t>.</w:t>
      </w:r>
      <w:r>
        <w:rPr>
          <w:rFonts w:asciiTheme="minorEastAsia" w:hAnsiTheme="minorEastAsia" w:cstheme="minorEastAsia" w:hint="eastAsia"/>
          <w:sz w:val="28"/>
          <w:szCs w:val="28"/>
        </w:rPr>
        <w:t>文件命名格式：空间编号</w:t>
      </w:r>
      <w:r>
        <w:rPr>
          <w:rFonts w:asciiTheme="minorEastAsia" w:hAnsiTheme="minorEastAsia" w:cstheme="minorEastAsia" w:hint="eastAsia"/>
          <w:sz w:val="28"/>
          <w:szCs w:val="28"/>
        </w:rPr>
        <w:t>+</w:t>
      </w:r>
      <w:r>
        <w:rPr>
          <w:rFonts w:asciiTheme="minorEastAsia" w:hAnsiTheme="minorEastAsia" w:cstheme="minorEastAsia" w:hint="eastAsia"/>
          <w:sz w:val="28"/>
          <w:szCs w:val="28"/>
        </w:rPr>
        <w:t>高校名称</w:t>
      </w:r>
      <w:r>
        <w:rPr>
          <w:rFonts w:asciiTheme="minorEastAsia" w:hAnsiTheme="minorEastAsia" w:cstheme="minorEastAsia" w:hint="eastAsia"/>
          <w:sz w:val="28"/>
          <w:szCs w:val="28"/>
        </w:rPr>
        <w:t>+</w:t>
      </w:r>
      <w:r>
        <w:rPr>
          <w:rFonts w:asciiTheme="minorEastAsia" w:hAnsiTheme="minorEastAsia" w:cstheme="minorEastAsia" w:hint="eastAsia"/>
          <w:sz w:val="28"/>
          <w:szCs w:val="28"/>
        </w:rPr>
        <w:t>团队负责人姓名。</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安全注意事项</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在疫情防控期间，创新创意大赛组织形式和竞赛模式，充分利用互联网和现代通讯、交流技术，以线上活动为主，认真开展项目工</w:t>
      </w:r>
    </w:p>
    <w:p w:rsidR="00DF1313" w:rsidRDefault="00E97F5D">
      <w:pPr>
        <w:topLinePunct/>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作。大赛举办期间疫情防控工作要求具体参见《关于“农信杯”第三届浙江省大学生乡村振兴创意大赛举办期间疫情防控工作预案》。</w:t>
      </w:r>
    </w:p>
    <w:p w:rsidR="00DF1313" w:rsidRDefault="00E97F5D">
      <w:pPr>
        <w:numPr>
          <w:ilvl w:val="0"/>
          <w:numId w:val="1"/>
        </w:numPr>
        <w:topLinePunct/>
        <w:spacing w:before="156"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竞赛秘书处联系方式</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地址：杭州市下沙高教</w:t>
      </w:r>
      <w:proofErr w:type="gramStart"/>
      <w:r>
        <w:rPr>
          <w:rFonts w:asciiTheme="minorEastAsia" w:hAnsiTheme="minorEastAsia" w:cstheme="minorEastAsia" w:hint="eastAsia"/>
          <w:sz w:val="28"/>
          <w:szCs w:val="28"/>
        </w:rPr>
        <w:t>园区学源街</w:t>
      </w:r>
      <w:proofErr w:type="gramEnd"/>
      <w:r>
        <w:rPr>
          <w:rFonts w:asciiTheme="minorEastAsia" w:hAnsiTheme="minorEastAsia" w:cstheme="minorEastAsia" w:hint="eastAsia"/>
          <w:sz w:val="28"/>
          <w:szCs w:val="28"/>
        </w:rPr>
        <w:t>18</w:t>
      </w:r>
      <w:r>
        <w:rPr>
          <w:rFonts w:asciiTheme="minorEastAsia" w:hAnsiTheme="minorEastAsia" w:cstheme="minorEastAsia" w:hint="eastAsia"/>
          <w:sz w:val="28"/>
          <w:szCs w:val="28"/>
        </w:rPr>
        <w:t>号浙江财经大学创业学院</w:t>
      </w:r>
      <w:r>
        <w:rPr>
          <w:rFonts w:asciiTheme="minorEastAsia" w:hAnsiTheme="minorEastAsia" w:cstheme="minorEastAsia" w:hint="eastAsia"/>
          <w:sz w:val="28"/>
          <w:szCs w:val="28"/>
        </w:rPr>
        <w:t>105</w:t>
      </w:r>
      <w:r>
        <w:rPr>
          <w:rFonts w:asciiTheme="minorEastAsia" w:hAnsiTheme="minorEastAsia" w:cstheme="minorEastAsia" w:hint="eastAsia"/>
          <w:sz w:val="28"/>
          <w:szCs w:val="28"/>
        </w:rPr>
        <w:t>室（</w:t>
      </w:r>
      <w:r>
        <w:rPr>
          <w:rFonts w:asciiTheme="minorEastAsia" w:hAnsiTheme="minorEastAsia" w:cstheme="minorEastAsia" w:hint="eastAsia"/>
          <w:sz w:val="28"/>
          <w:szCs w:val="28"/>
        </w:rPr>
        <w:t>310018</w:t>
      </w:r>
      <w:r>
        <w:rPr>
          <w:rFonts w:asciiTheme="minorEastAsia" w:hAnsiTheme="minorEastAsia" w:cstheme="minorEastAsia" w:hint="eastAsia"/>
          <w:sz w:val="28"/>
          <w:szCs w:val="28"/>
        </w:rPr>
        <w:t>）</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专项赛联系人：黄金树</w:t>
      </w:r>
      <w:r>
        <w:rPr>
          <w:rFonts w:asciiTheme="minorEastAsia" w:hAnsiTheme="minorEastAsia" w:cstheme="minorEastAsia" w:hint="eastAsia"/>
          <w:sz w:val="28"/>
          <w:szCs w:val="28"/>
        </w:rPr>
        <w:t xml:space="preserve"> 15925671797</w:t>
      </w:r>
    </w:p>
    <w:p w:rsidR="00DF1313" w:rsidRDefault="00E97F5D">
      <w:pPr>
        <w:topLinePunct/>
        <w:spacing w:line="360" w:lineRule="auto"/>
        <w:ind w:firstLineChars="900" w:firstLine="2520"/>
        <w:rPr>
          <w:rFonts w:asciiTheme="minorEastAsia" w:hAnsiTheme="minorEastAsia" w:cstheme="minorEastAsia"/>
          <w:sz w:val="28"/>
          <w:szCs w:val="28"/>
        </w:rPr>
      </w:pPr>
      <w:r>
        <w:rPr>
          <w:rFonts w:asciiTheme="minorEastAsia" w:hAnsiTheme="minorEastAsia" w:cstheme="minorEastAsia" w:hint="eastAsia"/>
          <w:sz w:val="28"/>
          <w:szCs w:val="28"/>
        </w:rPr>
        <w:t>章立峰</w:t>
      </w:r>
      <w:r>
        <w:rPr>
          <w:rFonts w:asciiTheme="minorEastAsia" w:hAnsiTheme="minorEastAsia" w:cstheme="minorEastAsia" w:hint="eastAsia"/>
          <w:sz w:val="28"/>
          <w:szCs w:val="28"/>
        </w:rPr>
        <w:t xml:space="preserve"> 13588072623</w:t>
      </w:r>
    </w:p>
    <w:p w:rsidR="00DF1313" w:rsidRDefault="00E97F5D">
      <w:pPr>
        <w:topLinePunct/>
        <w:spacing w:line="360" w:lineRule="auto"/>
        <w:ind w:firstLineChars="200" w:firstLine="560"/>
        <w:rPr>
          <w:rFonts w:asciiTheme="minorEastAsia" w:hAnsiTheme="minorEastAsia" w:cstheme="minorEastAsia"/>
          <w:sz w:val="28"/>
          <w:szCs w:val="28"/>
          <w:shd w:val="pct10" w:color="auto" w:fill="FFFFFF"/>
        </w:rPr>
      </w:pPr>
      <w:r>
        <w:rPr>
          <w:rFonts w:asciiTheme="minorEastAsia" w:hAnsiTheme="minorEastAsia" w:cstheme="minorEastAsia" w:hint="eastAsia"/>
          <w:sz w:val="28"/>
          <w:szCs w:val="28"/>
        </w:rPr>
        <w:t>兰溪专项</w:t>
      </w:r>
      <w:proofErr w:type="gramStart"/>
      <w:r>
        <w:rPr>
          <w:rFonts w:asciiTheme="minorEastAsia" w:hAnsiTheme="minorEastAsia" w:cstheme="minorEastAsia" w:hint="eastAsia"/>
          <w:sz w:val="28"/>
          <w:szCs w:val="28"/>
        </w:rPr>
        <w:t>赛工作</w:t>
      </w:r>
      <w:proofErr w:type="gramEnd"/>
      <w:r>
        <w:rPr>
          <w:rFonts w:asciiTheme="minorEastAsia" w:hAnsiTheme="minorEastAsia" w:cstheme="minorEastAsia" w:hint="eastAsia"/>
          <w:sz w:val="28"/>
          <w:szCs w:val="28"/>
        </w:rPr>
        <w:t>QQ</w:t>
      </w:r>
      <w:r>
        <w:rPr>
          <w:rFonts w:asciiTheme="minorEastAsia" w:hAnsiTheme="minorEastAsia" w:cstheme="minorEastAsia" w:hint="eastAsia"/>
          <w:sz w:val="28"/>
          <w:szCs w:val="28"/>
        </w:rPr>
        <w:t>群：</w:t>
      </w:r>
      <w:r>
        <w:rPr>
          <w:rFonts w:asciiTheme="minorEastAsia" w:hAnsiTheme="minorEastAsia" w:cstheme="minorEastAsia" w:hint="eastAsia"/>
          <w:sz w:val="28"/>
          <w:szCs w:val="28"/>
        </w:rPr>
        <w:t>810728600</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竞赛相关通知及各类信息发布</w:t>
      </w:r>
      <w:proofErr w:type="gramStart"/>
      <w:r>
        <w:rPr>
          <w:rFonts w:asciiTheme="minorEastAsia" w:hAnsiTheme="minorEastAsia" w:cstheme="minorEastAsia" w:hint="eastAsia"/>
          <w:sz w:val="28"/>
          <w:szCs w:val="28"/>
        </w:rPr>
        <w:t>见大赛</w:t>
      </w:r>
      <w:proofErr w:type="gramEnd"/>
      <w:r>
        <w:rPr>
          <w:rFonts w:asciiTheme="minorEastAsia" w:hAnsiTheme="minorEastAsia" w:cstheme="minorEastAsia" w:hint="eastAsia"/>
          <w:sz w:val="28"/>
          <w:szCs w:val="28"/>
        </w:rPr>
        <w:t>官方微信号：大学生乡村振兴创意大赛（</w:t>
      </w:r>
      <w:r>
        <w:rPr>
          <w:rFonts w:asciiTheme="minorEastAsia" w:hAnsiTheme="minorEastAsia" w:cstheme="minorEastAsia" w:hint="eastAsia"/>
          <w:sz w:val="28"/>
          <w:szCs w:val="28"/>
        </w:rPr>
        <w:t>xiangcunzhenxing2018</w:t>
      </w:r>
      <w:r>
        <w:rPr>
          <w:rFonts w:asciiTheme="minorEastAsia" w:hAnsiTheme="minorEastAsia" w:cstheme="minorEastAsia" w:hint="eastAsia"/>
          <w:sz w:val="28"/>
          <w:szCs w:val="28"/>
        </w:rPr>
        <w:t>）。</w:t>
      </w:r>
      <w:r>
        <w:rPr>
          <w:rFonts w:asciiTheme="minorEastAsia" w:hAnsiTheme="minorEastAsia" w:cstheme="minorEastAsia"/>
          <w:sz w:val="28"/>
          <w:szCs w:val="28"/>
        </w:rPr>
        <w:br/>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《三个乡镇</w:t>
      </w:r>
      <w:r>
        <w:rPr>
          <w:rFonts w:asciiTheme="minorEastAsia" w:hAnsiTheme="minorEastAsia" w:cstheme="minorEastAsia" w:hint="eastAsia"/>
          <w:sz w:val="28"/>
          <w:szCs w:val="28"/>
        </w:rPr>
        <w:t>/</w:t>
      </w:r>
      <w:r>
        <w:rPr>
          <w:rFonts w:asciiTheme="minorEastAsia" w:hAnsiTheme="minorEastAsia" w:cstheme="minorEastAsia" w:hint="eastAsia"/>
          <w:sz w:val="28"/>
          <w:szCs w:val="28"/>
        </w:rPr>
        <w:t>街道的</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个空间信息列表》</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2</w:t>
      </w:r>
      <w:r>
        <w:rPr>
          <w:rFonts w:asciiTheme="minorEastAsia" w:hAnsiTheme="minorEastAsia" w:cstheme="minorEastAsia"/>
          <w:sz w:val="28"/>
          <w:szCs w:val="28"/>
        </w:rPr>
        <w:t>.</w:t>
      </w:r>
      <w:r>
        <w:rPr>
          <w:rFonts w:asciiTheme="minorEastAsia" w:hAnsiTheme="minorEastAsia" w:cstheme="minorEastAsia" w:hint="eastAsia"/>
          <w:sz w:val="28"/>
          <w:szCs w:val="28"/>
        </w:rPr>
        <w:t>《兰溪市文化赋能空间专项赛项目申报书》</w:t>
      </w:r>
    </w:p>
    <w:p w:rsidR="00DF1313" w:rsidRDefault="00E97F5D">
      <w:pPr>
        <w:topLinePunct/>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3</w:t>
      </w:r>
      <w:r>
        <w:rPr>
          <w:rFonts w:asciiTheme="minorEastAsia" w:hAnsiTheme="minorEastAsia" w:cstheme="minor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第三届浙江省大学生乡村振兴创意大赛竞赛会员会名单</w:t>
      </w:r>
      <w:r>
        <w:rPr>
          <w:rFonts w:asciiTheme="minorEastAsia" w:hAnsiTheme="minorEastAsia" w:cstheme="minorEastAsia" w:hint="eastAsia"/>
          <w:sz w:val="28"/>
          <w:szCs w:val="28"/>
        </w:rPr>
        <w:t>》</w:t>
      </w:r>
    </w:p>
    <w:p w:rsidR="00DF1313" w:rsidRDefault="00DF1313">
      <w:pPr>
        <w:topLinePunct/>
        <w:spacing w:line="360" w:lineRule="auto"/>
        <w:ind w:firstLineChars="200" w:firstLine="560"/>
        <w:rPr>
          <w:rFonts w:asciiTheme="minorEastAsia" w:hAnsiTheme="minorEastAsia" w:cstheme="minorEastAsia"/>
          <w:sz w:val="28"/>
          <w:szCs w:val="28"/>
        </w:rPr>
      </w:pPr>
    </w:p>
    <w:p w:rsidR="00DF1313" w:rsidRDefault="00DF1313">
      <w:pPr>
        <w:spacing w:line="560" w:lineRule="exact"/>
        <w:ind w:firstLineChars="200" w:firstLine="640"/>
        <w:jc w:val="right"/>
        <w:rPr>
          <w:rFonts w:ascii="仿宋" w:eastAsia="仿宋" w:hAnsi="仿宋" w:cs="仿宋"/>
          <w:snapToGrid w:val="0"/>
          <w:sz w:val="32"/>
          <w:szCs w:val="32"/>
        </w:rPr>
      </w:pPr>
    </w:p>
    <w:p w:rsidR="00DF1313" w:rsidRDefault="00DF1313">
      <w:pPr>
        <w:spacing w:line="560" w:lineRule="exact"/>
        <w:ind w:firstLineChars="200" w:firstLine="640"/>
        <w:jc w:val="right"/>
        <w:rPr>
          <w:rFonts w:ascii="仿宋" w:eastAsia="仿宋" w:hAnsi="仿宋" w:cs="仿宋"/>
          <w:snapToGrid w:val="0"/>
          <w:sz w:val="32"/>
          <w:szCs w:val="32"/>
        </w:rPr>
      </w:pPr>
    </w:p>
    <w:p w:rsidR="00DF1313" w:rsidRDefault="00E97F5D">
      <w:pPr>
        <w:spacing w:line="560" w:lineRule="exact"/>
        <w:ind w:firstLineChars="200" w:firstLine="640"/>
        <w:jc w:val="right"/>
        <w:rPr>
          <w:rFonts w:ascii="仿宋" w:eastAsia="仿宋" w:hAnsi="仿宋" w:cs="仿宋"/>
          <w:snapToGrid w:val="0"/>
          <w:sz w:val="32"/>
          <w:szCs w:val="32"/>
        </w:rPr>
      </w:pPr>
      <w:r>
        <w:rPr>
          <w:rFonts w:ascii="仿宋" w:eastAsia="仿宋" w:hAnsi="仿宋" w:cs="仿宋" w:hint="eastAsia"/>
          <w:snapToGrid w:val="0"/>
          <w:sz w:val="32"/>
          <w:szCs w:val="32"/>
        </w:rPr>
        <w:t>浙江省大学生乡村振兴创意大赛竞赛委员会</w:t>
      </w:r>
    </w:p>
    <w:p w:rsidR="00DF1313" w:rsidRDefault="00E97F5D">
      <w:pPr>
        <w:wordWrap w:val="0"/>
        <w:spacing w:line="560" w:lineRule="exact"/>
        <w:ind w:firstLineChars="200" w:firstLine="640"/>
        <w:jc w:val="center"/>
        <w:rPr>
          <w:rFonts w:ascii="仿宋" w:eastAsia="仿宋" w:hAnsi="仿宋" w:cs="仿宋"/>
          <w:snapToGrid w:val="0"/>
          <w:sz w:val="32"/>
          <w:szCs w:val="32"/>
        </w:rPr>
      </w:pPr>
      <w:r>
        <w:rPr>
          <w:rFonts w:ascii="仿宋" w:eastAsia="仿宋" w:hAnsi="仿宋" w:cs="仿宋" w:hint="eastAsia"/>
          <w:snapToGrid w:val="0"/>
          <w:sz w:val="32"/>
          <w:szCs w:val="32"/>
        </w:rPr>
        <w:t xml:space="preserve">                       2020</w:t>
      </w:r>
      <w:r>
        <w:rPr>
          <w:rFonts w:ascii="仿宋" w:eastAsia="仿宋" w:hAnsi="仿宋" w:cs="仿宋" w:hint="eastAsia"/>
          <w:snapToGrid w:val="0"/>
          <w:sz w:val="32"/>
          <w:szCs w:val="32"/>
        </w:rPr>
        <w:t>年</w:t>
      </w:r>
      <w:r>
        <w:rPr>
          <w:rFonts w:ascii="仿宋" w:eastAsia="仿宋" w:hAnsi="仿宋" w:cs="仿宋" w:hint="eastAsia"/>
          <w:snapToGrid w:val="0"/>
          <w:sz w:val="32"/>
          <w:szCs w:val="32"/>
        </w:rPr>
        <w:t>6</w:t>
      </w:r>
      <w:r>
        <w:rPr>
          <w:rFonts w:ascii="仿宋" w:eastAsia="仿宋" w:hAnsi="仿宋" w:cs="仿宋" w:hint="eastAsia"/>
          <w:snapToGrid w:val="0"/>
          <w:sz w:val="32"/>
          <w:szCs w:val="32"/>
        </w:rPr>
        <w:t>月</w:t>
      </w:r>
      <w:r>
        <w:rPr>
          <w:rFonts w:ascii="仿宋" w:eastAsia="仿宋" w:hAnsi="仿宋" w:cs="仿宋"/>
          <w:snapToGrid w:val="0"/>
          <w:sz w:val="32"/>
          <w:szCs w:val="32"/>
        </w:rPr>
        <w:t>22</w:t>
      </w:r>
      <w:r>
        <w:rPr>
          <w:rFonts w:ascii="仿宋" w:eastAsia="仿宋" w:hAnsi="仿宋" w:cs="仿宋" w:hint="eastAsia"/>
          <w:snapToGrid w:val="0"/>
          <w:sz w:val="32"/>
          <w:szCs w:val="32"/>
        </w:rPr>
        <w:t>日</w:t>
      </w:r>
    </w:p>
    <w:p w:rsidR="00DF1313" w:rsidRDefault="00DF1313">
      <w:pPr>
        <w:topLinePunct/>
        <w:spacing w:line="360" w:lineRule="auto"/>
        <w:rPr>
          <w:rFonts w:asciiTheme="minorEastAsia" w:hAnsiTheme="minorEastAsia" w:cstheme="minorEastAsia"/>
          <w:b/>
          <w:color w:val="000000" w:themeColor="text1"/>
          <w:sz w:val="28"/>
          <w:szCs w:val="28"/>
        </w:rPr>
      </w:pPr>
      <w:bookmarkStart w:id="1" w:name="_Hlk43733977"/>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DF1313">
      <w:pPr>
        <w:topLinePunct/>
        <w:spacing w:line="360" w:lineRule="auto"/>
        <w:rPr>
          <w:rFonts w:asciiTheme="minorEastAsia" w:hAnsiTheme="minorEastAsia" w:cstheme="minorEastAsia"/>
          <w:b/>
          <w:color w:val="000000" w:themeColor="text1"/>
          <w:sz w:val="28"/>
          <w:szCs w:val="28"/>
        </w:rPr>
      </w:pPr>
    </w:p>
    <w:p w:rsidR="00DF1313" w:rsidRDefault="00E97F5D">
      <w:pPr>
        <w:topLinePunct/>
        <w:spacing w:line="360" w:lineRule="auto"/>
        <w:rPr>
          <w:rFonts w:asciiTheme="minorEastAsia" w:hAnsiTheme="minorEastAsia" w:cstheme="minorEastAsia"/>
          <w:b/>
          <w:color w:val="000000" w:themeColor="text1"/>
          <w:sz w:val="28"/>
          <w:szCs w:val="28"/>
        </w:rPr>
      </w:pPr>
      <w:r>
        <w:rPr>
          <w:rFonts w:asciiTheme="minorEastAsia" w:hAnsiTheme="minorEastAsia" w:cstheme="minorEastAsia" w:hint="eastAsia"/>
          <w:b/>
          <w:color w:val="000000" w:themeColor="text1"/>
          <w:sz w:val="28"/>
          <w:szCs w:val="28"/>
        </w:rPr>
        <w:t>附件</w:t>
      </w:r>
      <w:r>
        <w:rPr>
          <w:rFonts w:asciiTheme="minorEastAsia" w:hAnsiTheme="minorEastAsia" w:cstheme="minorEastAsia" w:hint="eastAsia"/>
          <w:b/>
          <w:color w:val="000000" w:themeColor="text1"/>
          <w:sz w:val="28"/>
          <w:szCs w:val="28"/>
        </w:rPr>
        <w:t>1</w:t>
      </w:r>
      <w:r>
        <w:rPr>
          <w:rFonts w:asciiTheme="minorEastAsia" w:hAnsiTheme="minorEastAsia" w:cstheme="minorEastAsia" w:hint="eastAsia"/>
          <w:b/>
          <w:color w:val="000000" w:themeColor="text1"/>
          <w:sz w:val="28"/>
          <w:szCs w:val="28"/>
        </w:rPr>
        <w:t>：</w:t>
      </w:r>
      <w:bookmarkStart w:id="2" w:name="_Hlk43739001"/>
      <w:r>
        <w:rPr>
          <w:rFonts w:asciiTheme="minorEastAsia" w:hAnsiTheme="minorEastAsia" w:cstheme="minorEastAsia" w:hint="eastAsia"/>
          <w:b/>
          <w:color w:val="000000" w:themeColor="text1"/>
          <w:sz w:val="28"/>
          <w:szCs w:val="28"/>
        </w:rPr>
        <w:t>三个乡镇</w:t>
      </w:r>
      <w:r>
        <w:rPr>
          <w:rFonts w:asciiTheme="minorEastAsia" w:hAnsiTheme="minorEastAsia" w:cstheme="minorEastAsia" w:hint="eastAsia"/>
          <w:b/>
          <w:color w:val="000000" w:themeColor="text1"/>
          <w:sz w:val="28"/>
          <w:szCs w:val="28"/>
        </w:rPr>
        <w:t>/</w:t>
      </w:r>
      <w:r>
        <w:rPr>
          <w:rFonts w:asciiTheme="minorEastAsia" w:hAnsiTheme="minorEastAsia" w:cstheme="minorEastAsia" w:hint="eastAsia"/>
          <w:b/>
          <w:color w:val="000000" w:themeColor="text1"/>
          <w:sz w:val="28"/>
          <w:szCs w:val="28"/>
        </w:rPr>
        <w:t>街道的</w:t>
      </w:r>
      <w:r>
        <w:rPr>
          <w:rFonts w:asciiTheme="minorEastAsia" w:hAnsiTheme="minorEastAsia" w:cstheme="minorEastAsia" w:hint="eastAsia"/>
          <w:b/>
          <w:color w:val="000000" w:themeColor="text1"/>
          <w:sz w:val="28"/>
          <w:szCs w:val="28"/>
        </w:rPr>
        <w:t>30</w:t>
      </w:r>
      <w:r>
        <w:rPr>
          <w:rFonts w:asciiTheme="minorEastAsia" w:hAnsiTheme="minorEastAsia" w:cstheme="minorEastAsia" w:hint="eastAsia"/>
          <w:b/>
          <w:color w:val="000000" w:themeColor="text1"/>
          <w:sz w:val="28"/>
          <w:szCs w:val="28"/>
        </w:rPr>
        <w:t>个空间信息列表</w:t>
      </w:r>
      <w:bookmarkEnd w:id="2"/>
    </w:p>
    <w:tbl>
      <w:tblPr>
        <w:tblW w:w="9072" w:type="dxa"/>
        <w:jc w:val="center"/>
        <w:tblLayout w:type="fixed"/>
        <w:tblLook w:val="04A0" w:firstRow="1" w:lastRow="0" w:firstColumn="1" w:lastColumn="0" w:noHBand="0" w:noVBand="1"/>
      </w:tblPr>
      <w:tblGrid>
        <w:gridCol w:w="1276"/>
        <w:gridCol w:w="567"/>
        <w:gridCol w:w="1701"/>
        <w:gridCol w:w="1134"/>
        <w:gridCol w:w="1985"/>
        <w:gridCol w:w="1100"/>
        <w:gridCol w:w="1309"/>
      </w:tblGrid>
      <w:tr w:rsidR="00DF1313">
        <w:trPr>
          <w:gridAfter w:val="1"/>
          <w:wAfter w:w="1309" w:type="dxa"/>
          <w:trHeight w:val="380"/>
          <w:jc w:val="center"/>
        </w:trPr>
        <w:tc>
          <w:tcPr>
            <w:tcW w:w="1843" w:type="dxa"/>
            <w:gridSpan w:val="2"/>
            <w:tcBorders>
              <w:top w:val="nil"/>
              <w:left w:val="nil"/>
              <w:bottom w:val="nil"/>
              <w:right w:val="nil"/>
            </w:tcBorders>
            <w:vAlign w:val="center"/>
          </w:tcPr>
          <w:p w:rsidR="00DF1313" w:rsidRDefault="00DF1313">
            <w:pPr>
              <w:widowControl/>
              <w:rPr>
                <w:rFonts w:asciiTheme="minorEastAsia" w:hAnsiTheme="minorEastAsia" w:cstheme="minorEastAsia"/>
                <w:b/>
                <w:sz w:val="28"/>
                <w:szCs w:val="28"/>
              </w:rPr>
            </w:pPr>
          </w:p>
        </w:tc>
        <w:tc>
          <w:tcPr>
            <w:tcW w:w="5920" w:type="dxa"/>
            <w:gridSpan w:val="4"/>
            <w:tcBorders>
              <w:top w:val="nil"/>
              <w:left w:val="nil"/>
              <w:bottom w:val="nil"/>
              <w:right w:val="nil"/>
            </w:tcBorders>
            <w:shd w:val="clear" w:color="auto" w:fill="auto"/>
            <w:noWrap/>
            <w:vAlign w:val="center"/>
          </w:tcPr>
          <w:p w:rsidR="00DF1313" w:rsidRDefault="00E97F5D">
            <w:pPr>
              <w:widowControl/>
              <w:ind w:leftChars="-209" w:left="-439" w:rightChars="283" w:right="594" w:firstLineChars="151" w:firstLine="424"/>
              <w:rPr>
                <w:rFonts w:ascii="宋体" w:eastAsia="宋体" w:hAnsi="宋体" w:cs="宋体"/>
                <w:b/>
                <w:bCs/>
                <w:color w:val="000000"/>
                <w:kern w:val="0"/>
                <w:sz w:val="32"/>
                <w:szCs w:val="32"/>
              </w:rPr>
            </w:pPr>
            <w:r>
              <w:rPr>
                <w:rFonts w:asciiTheme="minorEastAsia" w:hAnsiTheme="minorEastAsia" w:cstheme="minorEastAsia"/>
                <w:b/>
                <w:sz w:val="28"/>
                <w:szCs w:val="28"/>
              </w:rPr>
              <w:t>A.</w:t>
            </w:r>
            <w:r>
              <w:rPr>
                <w:rFonts w:asciiTheme="minorEastAsia" w:hAnsiTheme="minorEastAsia" w:cstheme="minorEastAsia" w:hint="eastAsia"/>
                <w:b/>
                <w:sz w:val="28"/>
                <w:szCs w:val="28"/>
              </w:rPr>
              <w:t>兰溪市黄店镇王家</w:t>
            </w:r>
            <w:proofErr w:type="gramStart"/>
            <w:r>
              <w:rPr>
                <w:rFonts w:asciiTheme="minorEastAsia" w:hAnsiTheme="minorEastAsia" w:cstheme="minorEastAsia" w:hint="eastAsia"/>
                <w:b/>
                <w:sz w:val="28"/>
                <w:szCs w:val="28"/>
              </w:rPr>
              <w:t>村空间</w:t>
            </w:r>
            <w:proofErr w:type="gramEnd"/>
            <w:r>
              <w:rPr>
                <w:rFonts w:asciiTheme="minorEastAsia" w:hAnsiTheme="minorEastAsia" w:cstheme="minorEastAsia" w:hint="eastAsia"/>
                <w:b/>
                <w:sz w:val="28"/>
                <w:szCs w:val="28"/>
              </w:rPr>
              <w:t>明细</w:t>
            </w:r>
          </w:p>
        </w:tc>
      </w:tr>
      <w:tr w:rsidR="00DF1313">
        <w:trPr>
          <w:trHeight w:val="280"/>
          <w:jc w:val="center"/>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空间编号</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tcPr>
          <w:p w:rsidR="00DF1313" w:rsidRDefault="00E97F5D">
            <w:pPr>
              <w:widowControl/>
              <w:ind w:leftChars="15" w:left="31"/>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空间名字</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属性</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DF1313" w:rsidRDefault="00E97F5D">
            <w:pPr>
              <w:widowControl/>
              <w:jc w:val="center"/>
              <w:rPr>
                <w:rFonts w:ascii="宋体" w:eastAsia="宋体" w:hAnsi="宋体" w:cs="宋体"/>
                <w:b/>
                <w:bCs/>
                <w:color w:val="000000"/>
                <w:kern w:val="0"/>
                <w:sz w:val="22"/>
                <w:szCs w:val="22"/>
              </w:rPr>
            </w:pPr>
            <w:r>
              <w:rPr>
                <w:rFonts w:hint="eastAsia"/>
                <w:b/>
                <w:bCs/>
                <w:color w:val="000000"/>
                <w:sz w:val="22"/>
                <w:szCs w:val="22"/>
              </w:rPr>
              <w:t>经营状态</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建议的业</w:t>
            </w:r>
            <w:proofErr w:type="gramStart"/>
            <w:r>
              <w:rPr>
                <w:rFonts w:ascii="宋体" w:eastAsia="宋体" w:hAnsi="宋体" w:cs="宋体" w:hint="eastAsia"/>
                <w:b/>
                <w:bCs/>
                <w:color w:val="000000"/>
                <w:kern w:val="0"/>
                <w:sz w:val="22"/>
                <w:szCs w:val="22"/>
              </w:rPr>
              <w:t>态类型</w:t>
            </w:r>
            <w:proofErr w:type="gramEnd"/>
          </w:p>
        </w:tc>
      </w:tr>
      <w:tr w:rsidR="00DF1313">
        <w:trPr>
          <w:trHeight w:val="396"/>
          <w:jc w:val="center"/>
        </w:trPr>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1</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小木屋</w:t>
            </w:r>
            <w:r>
              <w:rPr>
                <w:rFonts w:ascii="宋体" w:eastAsia="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村集体</w:t>
            </w:r>
          </w:p>
        </w:tc>
        <w:tc>
          <w:tcPr>
            <w:tcW w:w="1985" w:type="dxa"/>
            <w:tcBorders>
              <w:top w:val="nil"/>
              <w:left w:val="single" w:sz="4" w:space="0" w:color="auto"/>
              <w:bottom w:val="single" w:sz="4" w:space="0" w:color="000000"/>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DF1313" w:rsidRDefault="00E97F5D">
            <w:pPr>
              <w:widowControl/>
              <w:jc w:val="center"/>
              <w:rPr>
                <w:rFonts w:ascii="宋体" w:eastAsia="宋体" w:hAnsi="宋体" w:cs="宋体"/>
                <w:color w:val="FF0000"/>
                <w:kern w:val="0"/>
                <w:sz w:val="22"/>
                <w:szCs w:val="22"/>
              </w:rPr>
            </w:pPr>
            <w:r>
              <w:rPr>
                <w:rFonts w:ascii="宋体" w:eastAsia="宋体" w:hAnsi="宋体" w:cs="宋体" w:hint="eastAsia"/>
                <w:color w:val="000000" w:themeColor="text1"/>
                <w:kern w:val="0"/>
                <w:sz w:val="22"/>
                <w:szCs w:val="22"/>
              </w:rPr>
              <w:t>文创</w:t>
            </w:r>
            <w:r>
              <w:rPr>
                <w:rFonts w:ascii="宋体" w:eastAsia="宋体" w:hAnsi="宋体" w:cs="宋体" w:hint="eastAsia"/>
                <w:color w:val="000000" w:themeColor="text1"/>
                <w:kern w:val="0"/>
                <w:sz w:val="22"/>
                <w:szCs w:val="22"/>
              </w:rPr>
              <w:t>/</w:t>
            </w:r>
            <w:proofErr w:type="gramStart"/>
            <w:r>
              <w:rPr>
                <w:rFonts w:ascii="宋体" w:eastAsia="宋体" w:hAnsi="宋体" w:cs="宋体" w:hint="eastAsia"/>
                <w:color w:val="000000" w:themeColor="text1"/>
                <w:kern w:val="0"/>
                <w:sz w:val="22"/>
                <w:szCs w:val="22"/>
              </w:rPr>
              <w:t>伴手礼</w:t>
            </w:r>
            <w:proofErr w:type="gramEnd"/>
            <w:r>
              <w:rPr>
                <w:rFonts w:ascii="宋体" w:eastAsia="宋体" w:hAnsi="宋体" w:cs="宋体" w:hint="eastAsia"/>
                <w:color w:val="000000" w:themeColor="text1"/>
                <w:kern w:val="0"/>
                <w:sz w:val="22"/>
                <w:szCs w:val="22"/>
              </w:rPr>
              <w:t>/</w:t>
            </w:r>
            <w:r>
              <w:rPr>
                <w:rFonts w:ascii="宋体" w:eastAsia="宋体" w:hAnsi="宋体" w:cs="宋体" w:hint="eastAsia"/>
                <w:color w:val="000000" w:themeColor="text1"/>
                <w:kern w:val="0"/>
                <w:sz w:val="22"/>
                <w:szCs w:val="22"/>
              </w:rPr>
              <w:t>特产交易中心</w:t>
            </w:r>
          </w:p>
        </w:tc>
      </w:tr>
      <w:tr w:rsidR="00DF1313">
        <w:trPr>
          <w:trHeight w:val="372"/>
          <w:jc w:val="center"/>
        </w:trPr>
        <w:tc>
          <w:tcPr>
            <w:tcW w:w="1276" w:type="dxa"/>
            <w:vMerge/>
            <w:tcBorders>
              <w:top w:val="nil"/>
              <w:left w:val="single" w:sz="4" w:space="0" w:color="auto"/>
              <w:bottom w:val="single" w:sz="4" w:space="0" w:color="auto"/>
              <w:right w:val="single" w:sz="4" w:space="0" w:color="auto"/>
            </w:tcBorders>
            <w:vAlign w:val="center"/>
          </w:tcPr>
          <w:p w:rsidR="00DF1313" w:rsidRDefault="00DF1313">
            <w:pPr>
              <w:widowControl/>
              <w:jc w:val="center"/>
              <w:rPr>
                <w:rFonts w:ascii="宋体" w:eastAsia="宋体" w:hAnsi="宋体" w:cs="宋体"/>
                <w:bCs/>
                <w:color w:val="000000"/>
                <w:kern w:val="0"/>
                <w:sz w:val="22"/>
                <w:szCs w:val="22"/>
              </w:rPr>
            </w:pP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小木屋</w:t>
            </w:r>
            <w:r>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村集体</w:t>
            </w:r>
          </w:p>
        </w:tc>
        <w:tc>
          <w:tcPr>
            <w:tcW w:w="1985" w:type="dxa"/>
            <w:tcBorders>
              <w:top w:val="nil"/>
              <w:left w:val="single" w:sz="4" w:space="0" w:color="auto"/>
              <w:bottom w:val="single" w:sz="4" w:space="0" w:color="000000"/>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vMerge/>
            <w:tcBorders>
              <w:top w:val="nil"/>
              <w:left w:val="single" w:sz="4" w:space="0" w:color="auto"/>
              <w:bottom w:val="single" w:sz="4" w:space="0" w:color="000000"/>
              <w:right w:val="single" w:sz="4" w:space="0" w:color="auto"/>
            </w:tcBorders>
            <w:vAlign w:val="center"/>
          </w:tcPr>
          <w:p w:rsidR="00DF1313" w:rsidRDefault="00DF1313">
            <w:pPr>
              <w:widowControl/>
              <w:jc w:val="center"/>
              <w:rPr>
                <w:rFonts w:ascii="宋体" w:eastAsia="宋体" w:hAnsi="宋体" w:cs="宋体"/>
                <w:color w:val="FF0000"/>
                <w:kern w:val="0"/>
                <w:sz w:val="22"/>
                <w:szCs w:val="22"/>
              </w:rPr>
            </w:pP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2</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白露有约</w:t>
            </w:r>
            <w:r>
              <w:rPr>
                <w:rFonts w:ascii="宋体" w:eastAsia="宋体" w:hAnsi="宋体" w:cs="宋体" w:hint="eastAsia"/>
                <w:color w:val="000000"/>
                <w:kern w:val="0"/>
                <w:sz w:val="22"/>
                <w:szCs w:val="22"/>
              </w:rPr>
              <w:t>12</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FF0000"/>
                <w:kern w:val="0"/>
                <w:sz w:val="22"/>
                <w:szCs w:val="22"/>
              </w:rPr>
            </w:pPr>
            <w:r>
              <w:rPr>
                <w:rFonts w:ascii="宋体" w:eastAsia="宋体" w:hAnsi="宋体" w:cs="宋体" w:hint="eastAsia"/>
                <w:color w:val="000000" w:themeColor="text1"/>
                <w:kern w:val="0"/>
                <w:sz w:val="22"/>
                <w:szCs w:val="22"/>
              </w:rPr>
              <w:t>民宿</w:t>
            </w:r>
            <w:r>
              <w:rPr>
                <w:rFonts w:ascii="宋体" w:eastAsia="宋体" w:hAnsi="宋体" w:cs="宋体" w:hint="eastAsia"/>
                <w:color w:val="000000" w:themeColor="text1"/>
                <w:kern w:val="0"/>
                <w:sz w:val="22"/>
                <w:szCs w:val="22"/>
              </w:rPr>
              <w:t>/</w:t>
            </w:r>
            <w:r>
              <w:rPr>
                <w:rFonts w:ascii="宋体" w:eastAsia="宋体" w:hAnsi="宋体" w:cs="宋体" w:hint="eastAsia"/>
                <w:color w:val="000000" w:themeColor="text1"/>
                <w:kern w:val="0"/>
                <w:sz w:val="22"/>
                <w:szCs w:val="22"/>
              </w:rPr>
              <w:t>餐饮</w:t>
            </w:r>
            <w:r>
              <w:rPr>
                <w:rFonts w:ascii="宋体" w:eastAsia="宋体" w:hAnsi="宋体" w:cs="宋体" w:hint="eastAsia"/>
                <w:color w:val="000000" w:themeColor="text1"/>
                <w:kern w:val="0"/>
                <w:sz w:val="22"/>
                <w:szCs w:val="22"/>
              </w:rPr>
              <w:t>/</w:t>
            </w:r>
            <w:proofErr w:type="gramStart"/>
            <w:r>
              <w:rPr>
                <w:rFonts w:ascii="宋体" w:eastAsia="宋体" w:hAnsi="宋体" w:cs="宋体" w:hint="eastAsia"/>
                <w:color w:val="000000" w:themeColor="text1"/>
                <w:kern w:val="0"/>
                <w:sz w:val="22"/>
                <w:szCs w:val="22"/>
              </w:rPr>
              <w:t>伴手礼</w:t>
            </w:r>
            <w:proofErr w:type="gramEnd"/>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3</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白露草堂</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村集体</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集体空间有展陈</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展陈</w:t>
            </w:r>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学</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4</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白露</w:t>
            </w:r>
            <w:proofErr w:type="gramStart"/>
            <w:r>
              <w:rPr>
                <w:rFonts w:ascii="宋体" w:eastAsia="宋体" w:hAnsi="宋体" w:cs="宋体" w:hint="eastAsia"/>
                <w:color w:val="000000"/>
                <w:kern w:val="0"/>
                <w:sz w:val="22"/>
                <w:szCs w:val="22"/>
              </w:rPr>
              <w:t>草堂边</w:t>
            </w:r>
            <w:proofErr w:type="gramEnd"/>
            <w:r>
              <w:rPr>
                <w:rFonts w:ascii="宋体" w:eastAsia="宋体" w:hAnsi="宋体" w:cs="宋体" w:hint="eastAsia"/>
                <w:color w:val="000000"/>
                <w:kern w:val="0"/>
                <w:sz w:val="22"/>
                <w:szCs w:val="22"/>
              </w:rPr>
              <w:t>闲置房</w:t>
            </w:r>
            <w:r>
              <w:rPr>
                <w:rFonts w:ascii="宋体" w:eastAsia="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民宿</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bCs/>
                <w:color w:val="000000" w:themeColor="text1"/>
                <w:kern w:val="0"/>
                <w:sz w:val="22"/>
                <w:szCs w:val="22"/>
              </w:rPr>
            </w:pPr>
            <w:r>
              <w:rPr>
                <w:rFonts w:ascii="宋体" w:eastAsia="宋体" w:hAnsi="宋体" w:cs="宋体"/>
                <w:bCs/>
                <w:color w:val="000000" w:themeColor="text1"/>
                <w:kern w:val="0"/>
                <w:sz w:val="22"/>
                <w:szCs w:val="22"/>
              </w:rPr>
              <w:t>A-0</w:t>
            </w:r>
            <w:r>
              <w:rPr>
                <w:rFonts w:ascii="宋体" w:eastAsia="宋体" w:hAnsi="宋体" w:cs="宋体" w:hint="eastAsia"/>
                <w:bCs/>
                <w:color w:val="000000" w:themeColor="text1"/>
                <w:kern w:val="0"/>
                <w:sz w:val="22"/>
                <w:szCs w:val="22"/>
              </w:rPr>
              <w:t>5</w:t>
            </w:r>
          </w:p>
        </w:tc>
        <w:tc>
          <w:tcPr>
            <w:tcW w:w="2268" w:type="dxa"/>
            <w:gridSpan w:val="2"/>
            <w:tcBorders>
              <w:top w:val="nil"/>
              <w:left w:val="nil"/>
              <w:bottom w:val="single" w:sz="4" w:space="0" w:color="auto"/>
              <w:right w:val="single" w:sz="4" w:space="0" w:color="auto"/>
            </w:tcBorders>
            <w:shd w:val="clear" w:color="auto" w:fill="auto"/>
            <w:vAlign w:val="center"/>
          </w:tcPr>
          <w:p w:rsidR="00DF1313" w:rsidRDefault="00E97F5D">
            <w:pPr>
              <w:widowControl/>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22"/>
                <w:szCs w:val="18"/>
              </w:rPr>
              <w:t>卢记酒坊旁</w:t>
            </w:r>
            <w:r>
              <w:rPr>
                <w:rFonts w:ascii="宋体" w:eastAsia="宋体" w:hAnsi="宋体" w:cs="宋体" w:hint="eastAsia"/>
                <w:color w:val="000000" w:themeColor="text1"/>
                <w:kern w:val="0"/>
                <w:sz w:val="22"/>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themeColor="text1"/>
                <w:kern w:val="0"/>
                <w:sz w:val="22"/>
                <w:szCs w:val="22"/>
              </w:rPr>
            </w:pPr>
            <w:r>
              <w:rPr>
                <w:rFonts w:hint="eastAsia"/>
                <w:color w:val="000000"/>
                <w:sz w:val="22"/>
                <w:szCs w:val="22"/>
              </w:rPr>
              <w:t>无经营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文创</w:t>
            </w:r>
            <w:r>
              <w:rPr>
                <w:rFonts w:ascii="宋体" w:eastAsia="宋体" w:hAnsi="宋体" w:cs="宋体" w:hint="eastAsia"/>
                <w:color w:val="000000" w:themeColor="text1"/>
                <w:kern w:val="0"/>
                <w:sz w:val="22"/>
                <w:szCs w:val="22"/>
              </w:rPr>
              <w:t>/</w:t>
            </w:r>
            <w:r>
              <w:rPr>
                <w:rFonts w:ascii="宋体" w:eastAsia="宋体" w:hAnsi="宋体" w:cs="宋体" w:hint="eastAsia"/>
                <w:color w:val="000000" w:themeColor="text1"/>
                <w:kern w:val="0"/>
                <w:sz w:val="22"/>
                <w:szCs w:val="22"/>
              </w:rPr>
              <w:t>餐饮</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6</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卢记酒坊</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酒坊</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7</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卢记酒坊旁</w:t>
            </w:r>
            <w:r>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伴手礼</w:t>
            </w:r>
            <w:proofErr w:type="gramEnd"/>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8</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白露山花茶店</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2"/>
                <w:szCs w:val="22"/>
              </w:rPr>
              <w:t>*</w:t>
            </w:r>
            <w:proofErr w:type="gramStart"/>
            <w:r>
              <w:rPr>
                <w:rFonts w:ascii="宋体" w:eastAsia="宋体" w:hAnsi="宋体" w:cs="宋体" w:hint="eastAsia"/>
                <w:color w:val="000000"/>
                <w:kern w:val="0"/>
                <w:sz w:val="22"/>
                <w:szCs w:val="22"/>
              </w:rPr>
              <w:t>伴手礼</w:t>
            </w:r>
            <w:proofErr w:type="gramEnd"/>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A-0</w:t>
            </w:r>
            <w:r>
              <w:rPr>
                <w:rFonts w:ascii="宋体" w:eastAsia="宋体" w:hAnsi="宋体" w:cs="宋体" w:hint="eastAsia"/>
                <w:bCs/>
                <w:color w:val="000000"/>
                <w:kern w:val="0"/>
                <w:sz w:val="22"/>
                <w:szCs w:val="22"/>
              </w:rPr>
              <w:t>9</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鸡子</w:t>
            </w:r>
            <w:proofErr w:type="gramStart"/>
            <w:r>
              <w:rPr>
                <w:rFonts w:ascii="宋体" w:eastAsia="宋体" w:hAnsi="宋体" w:cs="宋体" w:hint="eastAsia"/>
                <w:color w:val="000000"/>
                <w:kern w:val="0"/>
                <w:sz w:val="22"/>
                <w:szCs w:val="22"/>
              </w:rPr>
              <w:t>稞</w:t>
            </w:r>
            <w:proofErr w:type="gramEnd"/>
            <w:r>
              <w:rPr>
                <w:rFonts w:ascii="宋体" w:eastAsia="宋体" w:hAnsi="宋体" w:cs="宋体" w:hint="eastAsia"/>
                <w:color w:val="000000"/>
                <w:kern w:val="0"/>
                <w:sz w:val="22"/>
                <w:szCs w:val="22"/>
              </w:rPr>
              <w:t>店</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bCs/>
                <w:color w:val="000000"/>
                <w:kern w:val="0"/>
                <w:sz w:val="22"/>
                <w:szCs w:val="22"/>
              </w:rPr>
            </w:pPr>
            <w:r>
              <w:rPr>
                <w:rFonts w:ascii="宋体" w:eastAsia="宋体" w:hAnsi="宋体" w:cs="宋体"/>
                <w:bCs/>
                <w:color w:val="000000"/>
                <w:kern w:val="0"/>
                <w:sz w:val="22"/>
                <w:szCs w:val="22"/>
              </w:rPr>
              <w:t>A-</w:t>
            </w:r>
            <w:r>
              <w:rPr>
                <w:rFonts w:ascii="宋体" w:eastAsia="宋体" w:hAnsi="宋体" w:cs="宋体" w:hint="eastAsia"/>
                <w:bCs/>
                <w:color w:val="000000"/>
                <w:kern w:val="0"/>
                <w:sz w:val="22"/>
                <w:szCs w:val="22"/>
              </w:rPr>
              <w:t>10</w:t>
            </w:r>
          </w:p>
        </w:tc>
        <w:tc>
          <w:tcPr>
            <w:tcW w:w="2268" w:type="dxa"/>
            <w:gridSpan w:val="2"/>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白鹿有约</w:t>
            </w:r>
            <w:r>
              <w:rPr>
                <w:rFonts w:ascii="宋体" w:eastAsia="宋体" w:hAnsi="宋体" w:cs="宋体" w:hint="eastAsia"/>
                <w:color w:val="000000"/>
                <w:kern w:val="0"/>
                <w:sz w:val="22"/>
                <w:szCs w:val="22"/>
              </w:rPr>
              <w:t>5</w:t>
            </w:r>
          </w:p>
        </w:tc>
        <w:tc>
          <w:tcPr>
            <w:tcW w:w="1134" w:type="dxa"/>
            <w:tcBorders>
              <w:top w:val="nil"/>
              <w:left w:val="nil"/>
              <w:bottom w:val="single" w:sz="4" w:space="0" w:color="auto"/>
              <w:right w:val="single" w:sz="4" w:space="0" w:color="auto"/>
            </w:tcBorders>
            <w:shd w:val="clear" w:color="000000" w:fill="FFFFFF"/>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私有</w:t>
            </w:r>
          </w:p>
        </w:tc>
        <w:tc>
          <w:tcPr>
            <w:tcW w:w="1985" w:type="dxa"/>
            <w:tcBorders>
              <w:top w:val="nil"/>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09"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民宿</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bl>
    <w:p w:rsidR="00DF1313" w:rsidRDefault="00E97F5D">
      <w:pPr>
        <w:topLinePunct/>
        <w:spacing w:line="360" w:lineRule="auto"/>
        <w:jc w:val="left"/>
        <w:rPr>
          <w:rFonts w:ascii="宋体" w:eastAsia="宋体" w:hAnsi="宋体" w:cs="宋体"/>
          <w:b/>
          <w:color w:val="FF0000"/>
          <w:kern w:val="0"/>
          <w:sz w:val="24"/>
        </w:rPr>
      </w:pPr>
      <w:r>
        <w:rPr>
          <w:rFonts w:asciiTheme="minorEastAsia" w:hAnsiTheme="minorEastAsia" w:cstheme="minorEastAsia" w:hint="eastAsia"/>
          <w:sz w:val="28"/>
          <w:szCs w:val="28"/>
        </w:rPr>
        <w:t>注：</w:t>
      </w:r>
      <w:proofErr w:type="gramStart"/>
      <w:r>
        <w:rPr>
          <w:rFonts w:asciiTheme="minorEastAsia" w:hAnsiTheme="minorEastAsia" w:cstheme="minorEastAsia" w:hint="eastAsia"/>
          <w:sz w:val="28"/>
          <w:szCs w:val="28"/>
        </w:rPr>
        <w:t>前标</w:t>
      </w:r>
      <w:proofErr w:type="gramEnd"/>
      <w:r>
        <w:rPr>
          <w:rFonts w:ascii="宋体" w:eastAsia="宋体" w:hAnsi="宋体" w:cs="宋体" w:hint="eastAsia"/>
          <w:b/>
          <w:color w:val="000000"/>
          <w:kern w:val="0"/>
          <w:sz w:val="24"/>
          <w:szCs w:val="22"/>
        </w:rPr>
        <w:t>*</w:t>
      </w:r>
      <w:r>
        <w:rPr>
          <w:rFonts w:asciiTheme="minorEastAsia" w:hAnsiTheme="minorEastAsia" w:cstheme="minorEastAsia" w:hint="eastAsia"/>
          <w:sz w:val="28"/>
          <w:szCs w:val="28"/>
        </w:rPr>
        <w:t>的业</w:t>
      </w:r>
      <w:proofErr w:type="gramStart"/>
      <w:r>
        <w:rPr>
          <w:rFonts w:asciiTheme="minorEastAsia" w:hAnsiTheme="minorEastAsia" w:cstheme="minorEastAsia" w:hint="eastAsia"/>
          <w:sz w:val="28"/>
          <w:szCs w:val="28"/>
        </w:rPr>
        <w:t>态类型</w:t>
      </w:r>
      <w:proofErr w:type="gramEnd"/>
      <w:r>
        <w:rPr>
          <w:rFonts w:asciiTheme="minorEastAsia" w:hAnsiTheme="minorEastAsia" w:cstheme="minorEastAsia" w:hint="eastAsia"/>
          <w:sz w:val="28"/>
          <w:szCs w:val="28"/>
        </w:rPr>
        <w:t>为该空间规定的业态方向。</w:t>
      </w:r>
    </w:p>
    <w:tbl>
      <w:tblPr>
        <w:tblW w:w="9130" w:type="dxa"/>
        <w:jc w:val="center"/>
        <w:tblLook w:val="04A0" w:firstRow="1" w:lastRow="0" w:firstColumn="1" w:lastColumn="0" w:noHBand="0" w:noVBand="1"/>
      </w:tblPr>
      <w:tblGrid>
        <w:gridCol w:w="1276"/>
        <w:gridCol w:w="709"/>
        <w:gridCol w:w="1637"/>
        <w:gridCol w:w="1134"/>
        <w:gridCol w:w="1964"/>
        <w:gridCol w:w="107"/>
        <w:gridCol w:w="2303"/>
      </w:tblGrid>
      <w:tr w:rsidR="00DF1313">
        <w:trPr>
          <w:gridAfter w:val="1"/>
          <w:wAfter w:w="2303" w:type="dxa"/>
          <w:trHeight w:val="340"/>
          <w:jc w:val="center"/>
        </w:trPr>
        <w:tc>
          <w:tcPr>
            <w:tcW w:w="1985" w:type="dxa"/>
            <w:gridSpan w:val="2"/>
            <w:tcBorders>
              <w:bottom w:val="single" w:sz="4" w:space="0" w:color="auto"/>
            </w:tcBorders>
          </w:tcPr>
          <w:p w:rsidR="00DF1313" w:rsidRDefault="00DF1313">
            <w:pPr>
              <w:widowControl/>
              <w:ind w:leftChars="-53" w:left="-111" w:rightChars="-284" w:right="-596"/>
              <w:rPr>
                <w:rFonts w:asciiTheme="minorEastAsia" w:hAnsiTheme="minorEastAsia" w:cstheme="minorEastAsia"/>
                <w:b/>
                <w:sz w:val="28"/>
                <w:szCs w:val="28"/>
              </w:rPr>
            </w:pPr>
          </w:p>
        </w:tc>
        <w:tc>
          <w:tcPr>
            <w:tcW w:w="4842" w:type="dxa"/>
            <w:gridSpan w:val="4"/>
            <w:tcBorders>
              <w:bottom w:val="single" w:sz="4" w:space="0" w:color="auto"/>
            </w:tcBorders>
            <w:shd w:val="clear" w:color="auto" w:fill="auto"/>
            <w:noWrap/>
            <w:vAlign w:val="center"/>
          </w:tcPr>
          <w:p w:rsidR="00DF1313" w:rsidRDefault="00E97F5D">
            <w:pPr>
              <w:widowControl/>
              <w:ind w:leftChars="-118" w:left="-113" w:rightChars="-284" w:right="-596" w:hangingChars="48" w:hanging="135"/>
              <w:jc w:val="center"/>
              <w:rPr>
                <w:rFonts w:ascii="宋体" w:eastAsia="宋体" w:hAnsi="宋体" w:cs="宋体"/>
                <w:b/>
                <w:bCs/>
                <w:color w:val="000000"/>
                <w:kern w:val="0"/>
                <w:sz w:val="28"/>
                <w:szCs w:val="28"/>
              </w:rPr>
            </w:pPr>
            <w:r>
              <w:rPr>
                <w:rFonts w:asciiTheme="minorEastAsia" w:hAnsiTheme="minorEastAsia" w:cstheme="minorEastAsia" w:hint="eastAsia"/>
                <w:b/>
                <w:sz w:val="28"/>
                <w:szCs w:val="28"/>
              </w:rPr>
              <w:t>B</w:t>
            </w:r>
            <w:r>
              <w:rPr>
                <w:rFonts w:asciiTheme="minorEastAsia" w:hAnsiTheme="minorEastAsia" w:cstheme="minorEastAsia"/>
                <w:b/>
                <w:sz w:val="28"/>
                <w:szCs w:val="28"/>
              </w:rPr>
              <w:t>.</w:t>
            </w:r>
            <w:r>
              <w:rPr>
                <w:rFonts w:asciiTheme="minorEastAsia" w:hAnsiTheme="minorEastAsia" w:cstheme="minorEastAsia" w:hint="eastAsia"/>
                <w:b/>
                <w:sz w:val="28"/>
                <w:szCs w:val="28"/>
              </w:rPr>
              <w:t>兰溪市永昌街道夏李村空间明细</w:t>
            </w:r>
          </w:p>
        </w:tc>
      </w:tr>
      <w:tr w:rsidR="00DF1313">
        <w:trPr>
          <w:trHeight w:val="28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313" w:rsidRDefault="00E97F5D">
            <w:pPr>
              <w:widowControl/>
              <w:ind w:rightChars="-64" w:right="-134"/>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空间编号</w:t>
            </w:r>
          </w:p>
        </w:tc>
        <w:tc>
          <w:tcPr>
            <w:tcW w:w="2346" w:type="dxa"/>
            <w:gridSpan w:val="2"/>
            <w:tcBorders>
              <w:top w:val="single" w:sz="4" w:space="0" w:color="auto"/>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空间名字</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F1313" w:rsidRDefault="00E97F5D">
            <w:pPr>
              <w:widowControl/>
              <w:ind w:leftChars="-220" w:left="-460" w:rightChars="-188" w:right="-395" w:hanging="2"/>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属性</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b/>
                <w:bCs/>
                <w:color w:val="000000"/>
                <w:kern w:val="0"/>
                <w:sz w:val="22"/>
                <w:szCs w:val="22"/>
              </w:rPr>
            </w:pPr>
            <w:r>
              <w:rPr>
                <w:rFonts w:hint="eastAsia"/>
                <w:b/>
                <w:bCs/>
                <w:color w:val="000000"/>
                <w:sz w:val="22"/>
                <w:szCs w:val="22"/>
              </w:rPr>
              <w:t>经营状态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建议的业</w:t>
            </w:r>
            <w:proofErr w:type="gramStart"/>
            <w:r>
              <w:rPr>
                <w:rFonts w:ascii="宋体" w:eastAsia="宋体" w:hAnsi="宋体" w:cs="宋体" w:hint="eastAsia"/>
                <w:b/>
                <w:bCs/>
                <w:color w:val="000000"/>
                <w:kern w:val="0"/>
                <w:sz w:val="22"/>
                <w:szCs w:val="22"/>
              </w:rPr>
              <w:t>态类型</w:t>
            </w:r>
            <w:proofErr w:type="gramEnd"/>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1</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十</w:t>
            </w:r>
            <w:proofErr w:type="gramStart"/>
            <w:r>
              <w:rPr>
                <w:rFonts w:ascii="宋体" w:eastAsia="宋体" w:hAnsi="宋体" w:cs="宋体" w:hint="eastAsia"/>
                <w:color w:val="000000"/>
                <w:kern w:val="0"/>
                <w:sz w:val="22"/>
                <w:szCs w:val="22"/>
              </w:rPr>
              <w:t>卺</w:t>
            </w:r>
            <w:proofErr w:type="gramEnd"/>
            <w:r>
              <w:rPr>
                <w:rFonts w:ascii="宋体" w:eastAsia="宋体" w:hAnsi="宋体" w:cs="宋体" w:hint="eastAsia"/>
                <w:color w:val="000000"/>
                <w:kern w:val="0"/>
                <w:sz w:val="22"/>
                <w:szCs w:val="22"/>
              </w:rPr>
              <w:t>楼</w:t>
            </w:r>
            <w:r>
              <w:rPr>
                <w:rFonts w:ascii="宋体" w:eastAsia="宋体" w:hAnsi="宋体" w:cs="宋体" w:hint="eastAsia"/>
                <w:color w:val="000000"/>
                <w:kern w:val="0"/>
                <w:sz w:val="22"/>
                <w:szCs w:val="22"/>
              </w:rPr>
              <w:t>2</w:t>
            </w:r>
            <w:r>
              <w:rPr>
                <w:rFonts w:ascii="宋体" w:eastAsia="宋体" w:hAnsi="宋体" w:cs="宋体" w:hint="eastAsia"/>
                <w:color w:val="000000"/>
                <w:kern w:val="0"/>
                <w:sz w:val="22"/>
                <w:szCs w:val="22"/>
              </w:rPr>
              <w:t>楼</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rsidP="004D2B7F">
            <w:pPr>
              <w:widowControl/>
              <w:tabs>
                <w:tab w:val="left" w:pos="1875"/>
              </w:tabs>
              <w:ind w:left="1527" w:rightChars="-90" w:right="-189" w:hangingChars="694" w:hanging="1527"/>
              <w:jc w:val="center"/>
              <w:rPr>
                <w:rFonts w:ascii="宋体" w:eastAsia="宋体" w:hAnsi="宋体" w:cs="宋体"/>
                <w:color w:val="000000"/>
                <w:kern w:val="0"/>
                <w:sz w:val="22"/>
                <w:szCs w:val="22"/>
              </w:rPr>
            </w:pPr>
            <w:r>
              <w:rPr>
                <w:rFonts w:hint="eastAsia"/>
                <w:color w:val="000000"/>
                <w:sz w:val="22"/>
                <w:szCs w:val="22"/>
              </w:rPr>
              <w:t>简单展陈</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tabs>
                <w:tab w:val="left" w:pos="1875"/>
              </w:tabs>
              <w:ind w:left="1672" w:rightChars="-90" w:right="-189" w:hangingChars="694" w:hanging="1672"/>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民宿</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展陈</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2</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十</w:t>
            </w:r>
            <w:proofErr w:type="gramStart"/>
            <w:r>
              <w:rPr>
                <w:rFonts w:ascii="宋体" w:eastAsia="宋体" w:hAnsi="宋体" w:cs="宋体" w:hint="eastAsia"/>
                <w:color w:val="000000"/>
                <w:kern w:val="0"/>
                <w:sz w:val="22"/>
                <w:szCs w:val="22"/>
              </w:rPr>
              <w:t>卺</w:t>
            </w:r>
            <w:proofErr w:type="gramEnd"/>
            <w:r>
              <w:rPr>
                <w:rFonts w:ascii="宋体" w:eastAsia="宋体" w:hAnsi="宋体" w:cs="宋体" w:hint="eastAsia"/>
                <w:color w:val="000000"/>
                <w:kern w:val="0"/>
                <w:sz w:val="22"/>
                <w:szCs w:val="22"/>
              </w:rPr>
              <w:t>楼</w:t>
            </w:r>
            <w:r>
              <w:rPr>
                <w:rFonts w:ascii="宋体" w:eastAsia="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展陈</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3</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十</w:t>
            </w:r>
            <w:proofErr w:type="gramStart"/>
            <w:r>
              <w:rPr>
                <w:rFonts w:ascii="宋体" w:eastAsia="宋体" w:hAnsi="宋体" w:cs="宋体" w:hint="eastAsia"/>
                <w:color w:val="000000"/>
                <w:kern w:val="0"/>
                <w:sz w:val="22"/>
                <w:szCs w:val="22"/>
              </w:rPr>
              <w:t>卺</w:t>
            </w:r>
            <w:proofErr w:type="gramEnd"/>
            <w:r>
              <w:rPr>
                <w:rFonts w:ascii="宋体" w:eastAsia="宋体" w:hAnsi="宋体" w:cs="宋体" w:hint="eastAsia"/>
                <w:color w:val="000000"/>
                <w:kern w:val="0"/>
                <w:sz w:val="22"/>
                <w:szCs w:val="22"/>
              </w:rPr>
              <w:t>楼</w:t>
            </w:r>
            <w:r>
              <w:rPr>
                <w:rFonts w:ascii="宋体" w:eastAsia="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展陈</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4</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门牌号</w:t>
            </w:r>
            <w:r>
              <w:rPr>
                <w:rFonts w:ascii="宋体" w:eastAsia="宋体" w:hAnsi="宋体" w:cs="宋体" w:hint="eastAsia"/>
                <w:color w:val="000000"/>
                <w:kern w:val="0"/>
                <w:sz w:val="22"/>
                <w:szCs w:val="22"/>
              </w:rPr>
              <w:t>72</w:t>
            </w:r>
            <w:r>
              <w:rPr>
                <w:rFonts w:ascii="宋体" w:eastAsia="宋体" w:hAnsi="宋体" w:cs="宋体" w:hint="eastAsia"/>
                <w:color w:val="000000"/>
                <w:kern w:val="0"/>
                <w:sz w:val="22"/>
                <w:szCs w:val="22"/>
              </w:rPr>
              <w:t>号</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民宿</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5</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棕编</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kern w:val="0"/>
                <w:szCs w:val="21"/>
              </w:rPr>
            </w:pPr>
            <w:r>
              <w:rPr>
                <w:rFonts w:hint="eastAsia"/>
                <w:color w:val="000000"/>
                <w:sz w:val="22"/>
                <w:szCs w:val="22"/>
              </w:rPr>
              <w:t>老人经营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kern w:val="0"/>
                <w:szCs w:val="21"/>
              </w:rPr>
            </w:pPr>
            <w:r>
              <w:rPr>
                <w:rFonts w:ascii="宋体" w:eastAsia="宋体" w:hAnsi="宋体" w:cs="宋体" w:hint="eastAsia"/>
                <w:kern w:val="0"/>
                <w:szCs w:val="21"/>
              </w:rPr>
              <w:t>餐饮</w:t>
            </w:r>
            <w:r>
              <w:rPr>
                <w:rFonts w:ascii="宋体" w:eastAsia="宋体" w:hAnsi="宋体" w:cs="宋体" w:hint="eastAsia"/>
                <w:kern w:val="0"/>
                <w:szCs w:val="21"/>
              </w:rPr>
              <w:t>/</w:t>
            </w:r>
            <w:r>
              <w:rPr>
                <w:rFonts w:ascii="宋体" w:eastAsia="宋体" w:hAnsi="宋体" w:cs="宋体" w:hint="eastAsia"/>
                <w:kern w:val="0"/>
                <w:szCs w:val="21"/>
              </w:rPr>
              <w:t>文创</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6</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姜寿英</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7</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李渔家鞋</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文创</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8</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李发坤</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伴手礼</w:t>
            </w:r>
            <w:proofErr w:type="gramEnd"/>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学</w:t>
            </w:r>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B-0</w:t>
            </w:r>
            <w:r>
              <w:rPr>
                <w:rFonts w:ascii="宋体" w:eastAsia="宋体" w:hAnsi="宋体" w:cs="宋体" w:hint="eastAsia"/>
                <w:color w:val="000000"/>
                <w:kern w:val="0"/>
                <w:sz w:val="22"/>
                <w:szCs w:val="22"/>
              </w:rPr>
              <w:t>9</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生我楼</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伴手礼</w:t>
            </w:r>
            <w:proofErr w:type="gramEnd"/>
          </w:p>
        </w:tc>
      </w:tr>
      <w:tr w:rsidR="00DF1313">
        <w:trPr>
          <w:trHeight w:val="280"/>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B-1</w:t>
            </w:r>
            <w:r>
              <w:rPr>
                <w:rFonts w:ascii="宋体" w:eastAsia="宋体" w:hAnsi="宋体" w:cs="宋体" w:hint="eastAsia"/>
                <w:color w:val="000000"/>
                <w:kern w:val="0"/>
                <w:sz w:val="22"/>
                <w:szCs w:val="22"/>
              </w:rPr>
              <w:t>0</w:t>
            </w:r>
          </w:p>
        </w:tc>
        <w:tc>
          <w:tcPr>
            <w:tcW w:w="2346" w:type="dxa"/>
            <w:gridSpan w:val="2"/>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李渔清廉馆</w:t>
            </w:r>
          </w:p>
        </w:tc>
        <w:tc>
          <w:tcPr>
            <w:tcW w:w="1134" w:type="dxa"/>
            <w:tcBorders>
              <w:top w:val="nil"/>
              <w:left w:val="nil"/>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64" w:type="dxa"/>
            <w:tcBorders>
              <w:top w:val="single" w:sz="4" w:space="0" w:color="auto"/>
              <w:left w:val="nil"/>
              <w:bottom w:val="single" w:sz="4" w:space="0" w:color="auto"/>
              <w:right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展陈</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展陈</w:t>
            </w:r>
            <w:r>
              <w:rPr>
                <w:rFonts w:ascii="宋体" w:eastAsia="宋体" w:hAnsi="宋体" w:cs="宋体" w:hint="eastAsia"/>
                <w:color w:val="000000"/>
                <w:kern w:val="0"/>
                <w:sz w:val="22"/>
                <w:szCs w:val="22"/>
              </w:rPr>
              <w:t>/</w:t>
            </w:r>
            <w:proofErr w:type="gramStart"/>
            <w:r>
              <w:rPr>
                <w:rFonts w:ascii="宋体" w:eastAsia="宋体" w:hAnsi="宋体" w:cs="宋体" w:hint="eastAsia"/>
                <w:color w:val="000000"/>
                <w:kern w:val="0"/>
                <w:sz w:val="22"/>
                <w:szCs w:val="22"/>
              </w:rPr>
              <w:t>研</w:t>
            </w:r>
            <w:proofErr w:type="gramEnd"/>
            <w:r>
              <w:rPr>
                <w:rFonts w:ascii="宋体" w:eastAsia="宋体" w:hAnsi="宋体" w:cs="宋体" w:hint="eastAsia"/>
                <w:color w:val="000000"/>
                <w:kern w:val="0"/>
                <w:sz w:val="22"/>
                <w:szCs w:val="22"/>
              </w:rPr>
              <w:t>学</w:t>
            </w:r>
          </w:p>
        </w:tc>
      </w:tr>
    </w:tbl>
    <w:p w:rsidR="00DF1313" w:rsidRDefault="00E97F5D">
      <w:pPr>
        <w:topLinePunct/>
        <w:spacing w:line="360" w:lineRule="auto"/>
        <w:jc w:val="left"/>
        <w:rPr>
          <w:rFonts w:ascii="宋体" w:eastAsia="宋体" w:hAnsi="宋体" w:cs="宋体"/>
          <w:b/>
          <w:color w:val="FF0000"/>
          <w:kern w:val="0"/>
          <w:sz w:val="24"/>
        </w:rPr>
      </w:pPr>
      <w:r>
        <w:rPr>
          <w:rFonts w:asciiTheme="minorEastAsia" w:hAnsiTheme="minorEastAsia" w:cstheme="minorEastAsia" w:hint="eastAsia"/>
          <w:sz w:val="28"/>
          <w:szCs w:val="28"/>
        </w:rPr>
        <w:t>注：</w:t>
      </w:r>
      <w:proofErr w:type="gramStart"/>
      <w:r>
        <w:rPr>
          <w:rFonts w:asciiTheme="minorEastAsia" w:hAnsiTheme="minorEastAsia" w:cstheme="minorEastAsia" w:hint="eastAsia"/>
          <w:sz w:val="28"/>
          <w:szCs w:val="28"/>
        </w:rPr>
        <w:t>前标</w:t>
      </w:r>
      <w:proofErr w:type="gramEnd"/>
      <w:r>
        <w:rPr>
          <w:rFonts w:ascii="宋体" w:eastAsia="宋体" w:hAnsi="宋体" w:cs="宋体" w:hint="eastAsia"/>
          <w:b/>
          <w:color w:val="000000"/>
          <w:kern w:val="0"/>
          <w:sz w:val="24"/>
          <w:szCs w:val="22"/>
        </w:rPr>
        <w:t>*</w:t>
      </w:r>
      <w:r>
        <w:rPr>
          <w:rFonts w:asciiTheme="minorEastAsia" w:hAnsiTheme="minorEastAsia" w:cstheme="minorEastAsia" w:hint="eastAsia"/>
          <w:sz w:val="28"/>
          <w:szCs w:val="28"/>
        </w:rPr>
        <w:t>的业</w:t>
      </w:r>
      <w:proofErr w:type="gramStart"/>
      <w:r>
        <w:rPr>
          <w:rFonts w:asciiTheme="minorEastAsia" w:hAnsiTheme="minorEastAsia" w:cstheme="minorEastAsia" w:hint="eastAsia"/>
          <w:sz w:val="28"/>
          <w:szCs w:val="28"/>
        </w:rPr>
        <w:t>态类型</w:t>
      </w:r>
      <w:proofErr w:type="gramEnd"/>
      <w:r>
        <w:rPr>
          <w:rFonts w:asciiTheme="minorEastAsia" w:hAnsiTheme="minorEastAsia" w:cstheme="minorEastAsia" w:hint="eastAsia"/>
          <w:sz w:val="28"/>
          <w:szCs w:val="28"/>
        </w:rPr>
        <w:t>为该空间规定的业态方向。</w:t>
      </w:r>
    </w:p>
    <w:tbl>
      <w:tblPr>
        <w:tblW w:w="9215" w:type="dxa"/>
        <w:tblInd w:w="-426" w:type="dxa"/>
        <w:tblBorders>
          <w:insideH w:val="single" w:sz="4" w:space="0" w:color="auto"/>
          <w:insideV w:val="single" w:sz="4" w:space="0" w:color="auto"/>
        </w:tblBorders>
        <w:tblLook w:val="04A0" w:firstRow="1" w:lastRow="0" w:firstColumn="1" w:lastColumn="0" w:noHBand="0" w:noVBand="1"/>
      </w:tblPr>
      <w:tblGrid>
        <w:gridCol w:w="1135"/>
        <w:gridCol w:w="1450"/>
        <w:gridCol w:w="1102"/>
        <w:gridCol w:w="1134"/>
        <w:gridCol w:w="1984"/>
        <w:gridCol w:w="2410"/>
      </w:tblGrid>
      <w:tr w:rsidR="00DF1313">
        <w:trPr>
          <w:trHeight w:val="780"/>
        </w:trPr>
        <w:tc>
          <w:tcPr>
            <w:tcW w:w="2585" w:type="dxa"/>
            <w:gridSpan w:val="2"/>
            <w:tcBorders>
              <w:top w:val="nil"/>
              <w:bottom w:val="single" w:sz="4" w:space="0" w:color="auto"/>
              <w:right w:val="nil"/>
            </w:tcBorders>
          </w:tcPr>
          <w:p w:rsidR="00DF1313" w:rsidRDefault="00DF1313">
            <w:pPr>
              <w:widowControl/>
              <w:ind w:leftChars="-53" w:left="-110" w:hanging="1"/>
              <w:jc w:val="center"/>
              <w:rPr>
                <w:rFonts w:asciiTheme="minorEastAsia" w:hAnsiTheme="minorEastAsia" w:cstheme="minorEastAsia"/>
                <w:b/>
                <w:sz w:val="28"/>
                <w:szCs w:val="28"/>
              </w:rPr>
            </w:pPr>
          </w:p>
        </w:tc>
        <w:tc>
          <w:tcPr>
            <w:tcW w:w="6630" w:type="dxa"/>
            <w:gridSpan w:val="4"/>
            <w:tcBorders>
              <w:top w:val="nil"/>
              <w:left w:val="nil"/>
              <w:bottom w:val="single" w:sz="4" w:space="0" w:color="auto"/>
              <w:right w:val="nil"/>
            </w:tcBorders>
            <w:shd w:val="clear" w:color="auto" w:fill="auto"/>
            <w:noWrap/>
            <w:vAlign w:val="center"/>
          </w:tcPr>
          <w:p w:rsidR="00DF1313" w:rsidRDefault="00E97F5D">
            <w:pPr>
              <w:widowControl/>
              <w:ind w:leftChars="-53" w:left="-110" w:hanging="1"/>
              <w:rPr>
                <w:rFonts w:asciiTheme="minorEastAsia" w:hAnsiTheme="minorEastAsia" w:cstheme="minorEastAsia"/>
                <w:b/>
                <w:sz w:val="28"/>
                <w:szCs w:val="28"/>
              </w:rPr>
            </w:pPr>
            <w:r>
              <w:rPr>
                <w:rFonts w:asciiTheme="minorEastAsia" w:hAnsiTheme="minorEastAsia" w:cstheme="minorEastAsia" w:hint="eastAsia"/>
                <w:b/>
                <w:sz w:val="28"/>
                <w:szCs w:val="28"/>
              </w:rPr>
              <w:t>C</w:t>
            </w:r>
            <w:r>
              <w:rPr>
                <w:rFonts w:asciiTheme="minorEastAsia" w:hAnsiTheme="minorEastAsia" w:cstheme="minorEastAsia"/>
                <w:b/>
                <w:sz w:val="28"/>
                <w:szCs w:val="28"/>
              </w:rPr>
              <w:t>.</w:t>
            </w:r>
            <w:r>
              <w:rPr>
                <w:rFonts w:asciiTheme="minorEastAsia" w:hAnsiTheme="minorEastAsia" w:cstheme="minorEastAsia" w:hint="eastAsia"/>
                <w:b/>
                <w:sz w:val="28"/>
                <w:szCs w:val="28"/>
              </w:rPr>
              <w:t>兰溪</w:t>
            </w:r>
            <w:proofErr w:type="gramStart"/>
            <w:r>
              <w:rPr>
                <w:rFonts w:asciiTheme="minorEastAsia" w:hAnsiTheme="minorEastAsia" w:cstheme="minorEastAsia" w:hint="eastAsia"/>
                <w:b/>
                <w:sz w:val="28"/>
                <w:szCs w:val="28"/>
              </w:rPr>
              <w:t>市女埠街道</w:t>
            </w:r>
            <w:proofErr w:type="gramEnd"/>
            <w:r>
              <w:rPr>
                <w:rFonts w:asciiTheme="minorEastAsia" w:hAnsiTheme="minorEastAsia" w:cstheme="minorEastAsia" w:hint="eastAsia"/>
                <w:b/>
                <w:sz w:val="28"/>
                <w:szCs w:val="28"/>
              </w:rPr>
              <w:t>渡</w:t>
            </w:r>
            <w:proofErr w:type="gramStart"/>
            <w:r>
              <w:rPr>
                <w:rFonts w:asciiTheme="minorEastAsia" w:hAnsiTheme="minorEastAsia" w:cstheme="minorEastAsia" w:hint="eastAsia"/>
                <w:b/>
                <w:sz w:val="28"/>
                <w:szCs w:val="28"/>
              </w:rPr>
              <w:t>渎村空间</w:t>
            </w:r>
            <w:proofErr w:type="gramEnd"/>
            <w:r>
              <w:rPr>
                <w:rFonts w:asciiTheme="minorEastAsia" w:hAnsiTheme="minorEastAsia" w:cstheme="minorEastAsia" w:hint="eastAsia"/>
                <w:b/>
                <w:sz w:val="28"/>
                <w:szCs w:val="28"/>
              </w:rPr>
              <w:t>明细</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ind w:leftChars="-52" w:left="-109" w:firstLineChars="50" w:firstLine="110"/>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空间编号</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空间名字</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属性</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b/>
                <w:bCs/>
                <w:color w:val="000000"/>
                <w:kern w:val="0"/>
                <w:sz w:val="22"/>
                <w:szCs w:val="22"/>
              </w:rPr>
            </w:pPr>
            <w:r>
              <w:rPr>
                <w:rFonts w:hint="eastAsia"/>
                <w:b/>
                <w:bCs/>
                <w:color w:val="000000"/>
                <w:sz w:val="22"/>
                <w:szCs w:val="22"/>
              </w:rPr>
              <w:t>经营状态</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建议的业</w:t>
            </w:r>
            <w:proofErr w:type="gramStart"/>
            <w:r>
              <w:rPr>
                <w:rFonts w:ascii="宋体" w:eastAsia="宋体" w:hAnsi="宋体" w:cs="宋体" w:hint="eastAsia"/>
                <w:b/>
                <w:bCs/>
                <w:color w:val="000000"/>
                <w:kern w:val="0"/>
                <w:sz w:val="22"/>
                <w:szCs w:val="22"/>
              </w:rPr>
              <w:t>态类型</w:t>
            </w:r>
            <w:proofErr w:type="gramEnd"/>
          </w:p>
        </w:tc>
      </w:tr>
      <w:tr w:rsidR="00DF1313">
        <w:trPr>
          <w:trHeight w:val="40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1</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易</w:t>
            </w:r>
            <w:proofErr w:type="gramStart"/>
            <w:r>
              <w:rPr>
                <w:rFonts w:ascii="宋体" w:eastAsia="宋体" w:hAnsi="宋体" w:cs="宋体" w:hint="eastAsia"/>
                <w:color w:val="000000"/>
                <w:kern w:val="0"/>
                <w:sz w:val="22"/>
                <w:szCs w:val="22"/>
              </w:rPr>
              <w:t>得庐书</w:t>
            </w:r>
            <w:proofErr w:type="gramEnd"/>
            <w:r>
              <w:rPr>
                <w:rFonts w:ascii="宋体" w:eastAsia="宋体" w:hAnsi="宋体" w:cs="宋体" w:hint="eastAsia"/>
                <w:color w:val="000000"/>
                <w:kern w:val="0"/>
                <w:sz w:val="22"/>
                <w:szCs w:val="22"/>
              </w:rPr>
              <w:t>吧</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文化体验</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2</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章如云</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有居住</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42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3</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章连娣</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文化体验</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4</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章国平</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文化体验</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lastRenderedPageBreak/>
              <w:t>C-0</w:t>
            </w:r>
            <w:r>
              <w:rPr>
                <w:rFonts w:ascii="宋体" w:eastAsia="宋体" w:hAnsi="宋体" w:cs="宋体" w:hint="eastAsia"/>
                <w:color w:val="000000"/>
                <w:kern w:val="0"/>
                <w:sz w:val="22"/>
                <w:szCs w:val="22"/>
              </w:rPr>
              <w:t>5</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章爱民</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文化体验</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6</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章和棠</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餐饮</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文化体验</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陈列馆</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7</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章和棠</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研学基地</w:t>
            </w:r>
            <w:proofErr w:type="gramEnd"/>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文创</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8</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村集体房</w:t>
            </w:r>
            <w:r>
              <w:rPr>
                <w:rFonts w:ascii="宋体" w:eastAsia="宋体" w:hAnsi="宋体" w:cs="宋体" w:hint="eastAsia"/>
                <w:color w:val="000000"/>
                <w:kern w:val="0"/>
                <w:sz w:val="22"/>
                <w:szCs w:val="22"/>
              </w:rPr>
              <w:t>1</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文化体验</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C-0</w:t>
            </w:r>
            <w:r>
              <w:rPr>
                <w:rFonts w:ascii="宋体" w:eastAsia="宋体" w:hAnsi="宋体" w:cs="宋体" w:hint="eastAsia"/>
                <w:color w:val="000000"/>
                <w:kern w:val="0"/>
                <w:sz w:val="22"/>
                <w:szCs w:val="22"/>
              </w:rPr>
              <w:t>9</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村集体房</w:t>
            </w:r>
            <w:r>
              <w:rPr>
                <w:rFonts w:ascii="宋体" w:eastAsia="宋体" w:hAnsi="宋体" w:cs="宋体" w:hint="eastAsia"/>
                <w:color w:val="000000"/>
                <w:kern w:val="0"/>
                <w:sz w:val="22"/>
                <w:szCs w:val="22"/>
              </w:rPr>
              <w:t>2</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集体</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无经营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文创</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文化体验</w:t>
            </w:r>
          </w:p>
        </w:tc>
      </w:tr>
      <w:tr w:rsidR="00DF1313">
        <w:trPr>
          <w:trHeight w:val="280"/>
        </w:trPr>
        <w:tc>
          <w:tcPr>
            <w:tcW w:w="1135" w:type="dxa"/>
            <w:tcBorders>
              <w:top w:val="single" w:sz="4" w:space="0" w:color="auto"/>
              <w:left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C-</w:t>
            </w:r>
            <w:r>
              <w:rPr>
                <w:rFonts w:ascii="宋体" w:eastAsia="宋体" w:hAnsi="宋体" w:cs="宋体" w:hint="eastAsia"/>
                <w:color w:val="000000"/>
                <w:kern w:val="0"/>
                <w:sz w:val="22"/>
                <w:szCs w:val="22"/>
              </w:rPr>
              <w:t>10</w:t>
            </w:r>
          </w:p>
        </w:tc>
        <w:tc>
          <w:tcPr>
            <w:tcW w:w="2552" w:type="dxa"/>
            <w:gridSpan w:val="2"/>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章家面铺</w:t>
            </w:r>
          </w:p>
        </w:tc>
        <w:tc>
          <w:tcPr>
            <w:tcW w:w="1134" w:type="dxa"/>
            <w:tcBorders>
              <w:top w:val="single" w:sz="4" w:space="0" w:color="auto"/>
              <w:bottom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私人</w:t>
            </w:r>
          </w:p>
        </w:tc>
        <w:tc>
          <w:tcPr>
            <w:tcW w:w="1984" w:type="dxa"/>
            <w:tcBorders>
              <w:top w:val="single" w:sz="4" w:space="0" w:color="auto"/>
              <w:bottom w:val="single" w:sz="4" w:space="0" w:color="auto"/>
            </w:tcBorders>
            <w:vAlign w:val="center"/>
          </w:tcPr>
          <w:p w:rsidR="00DF1313" w:rsidRDefault="00E97F5D">
            <w:pPr>
              <w:widowControl/>
              <w:jc w:val="center"/>
              <w:rPr>
                <w:rFonts w:ascii="宋体" w:eastAsia="宋体" w:hAnsi="宋体" w:cs="宋体"/>
                <w:color w:val="000000"/>
                <w:kern w:val="0"/>
                <w:sz w:val="22"/>
                <w:szCs w:val="22"/>
              </w:rPr>
            </w:pPr>
            <w:r>
              <w:rPr>
                <w:rFonts w:hint="eastAsia"/>
                <w:color w:val="000000"/>
                <w:sz w:val="22"/>
                <w:szCs w:val="22"/>
              </w:rPr>
              <w:t>有经营</w:t>
            </w:r>
          </w:p>
        </w:tc>
        <w:tc>
          <w:tcPr>
            <w:tcW w:w="2410" w:type="dxa"/>
            <w:tcBorders>
              <w:top w:val="single" w:sz="4" w:space="0" w:color="auto"/>
              <w:bottom w:val="single" w:sz="4" w:space="0" w:color="auto"/>
              <w:right w:val="single" w:sz="4" w:space="0" w:color="auto"/>
            </w:tcBorders>
            <w:shd w:val="clear" w:color="auto" w:fill="auto"/>
            <w:noWrap/>
            <w:vAlign w:val="center"/>
          </w:tcPr>
          <w:p w:rsidR="00DF1313" w:rsidRDefault="00E97F5D">
            <w:pPr>
              <w:widowControl/>
              <w:jc w:val="center"/>
              <w:rPr>
                <w:rFonts w:ascii="宋体" w:eastAsia="宋体" w:hAnsi="宋体" w:cs="宋体"/>
                <w:color w:val="000000"/>
                <w:kern w:val="0"/>
                <w:sz w:val="22"/>
                <w:szCs w:val="22"/>
              </w:rPr>
            </w:pPr>
            <w:r>
              <w:rPr>
                <w:rFonts w:ascii="宋体" w:eastAsia="宋体" w:hAnsi="宋体" w:cs="宋体" w:hint="eastAsia"/>
                <w:b/>
                <w:color w:val="000000"/>
                <w:kern w:val="0"/>
                <w:sz w:val="24"/>
                <w:szCs w:val="22"/>
              </w:rPr>
              <w:t>*</w:t>
            </w:r>
            <w:r>
              <w:rPr>
                <w:rFonts w:ascii="宋体" w:eastAsia="宋体" w:hAnsi="宋体" w:cs="宋体" w:hint="eastAsia"/>
                <w:color w:val="000000"/>
                <w:kern w:val="0"/>
                <w:sz w:val="22"/>
                <w:szCs w:val="22"/>
              </w:rPr>
              <w:t>餐饮</w:t>
            </w:r>
          </w:p>
        </w:tc>
      </w:tr>
    </w:tbl>
    <w:p w:rsidR="00DF1313" w:rsidRDefault="00E97F5D">
      <w:pPr>
        <w:topLinePunct/>
        <w:spacing w:line="360" w:lineRule="auto"/>
        <w:jc w:val="left"/>
        <w:rPr>
          <w:rFonts w:ascii="宋体" w:eastAsia="宋体" w:hAnsi="宋体" w:cs="宋体"/>
          <w:b/>
          <w:color w:val="FF0000"/>
          <w:kern w:val="0"/>
          <w:sz w:val="24"/>
        </w:rPr>
      </w:pPr>
      <w:r>
        <w:rPr>
          <w:rFonts w:asciiTheme="minorEastAsia" w:hAnsiTheme="minorEastAsia" w:cstheme="minorEastAsia" w:hint="eastAsia"/>
          <w:sz w:val="28"/>
          <w:szCs w:val="28"/>
        </w:rPr>
        <w:t>注：</w:t>
      </w:r>
      <w:proofErr w:type="gramStart"/>
      <w:r>
        <w:rPr>
          <w:rFonts w:asciiTheme="minorEastAsia" w:hAnsiTheme="minorEastAsia" w:cstheme="minorEastAsia" w:hint="eastAsia"/>
          <w:sz w:val="28"/>
          <w:szCs w:val="28"/>
        </w:rPr>
        <w:t>前标</w:t>
      </w:r>
      <w:proofErr w:type="gramEnd"/>
      <w:r>
        <w:rPr>
          <w:rFonts w:ascii="宋体" w:eastAsia="宋体" w:hAnsi="宋体" w:cs="宋体" w:hint="eastAsia"/>
          <w:b/>
          <w:color w:val="000000"/>
          <w:kern w:val="0"/>
          <w:sz w:val="24"/>
          <w:szCs w:val="22"/>
        </w:rPr>
        <w:t>*</w:t>
      </w:r>
      <w:r>
        <w:rPr>
          <w:rFonts w:asciiTheme="minorEastAsia" w:hAnsiTheme="minorEastAsia" w:cstheme="minorEastAsia" w:hint="eastAsia"/>
          <w:sz w:val="28"/>
          <w:szCs w:val="28"/>
        </w:rPr>
        <w:t>的业</w:t>
      </w:r>
      <w:proofErr w:type="gramStart"/>
      <w:r>
        <w:rPr>
          <w:rFonts w:asciiTheme="minorEastAsia" w:hAnsiTheme="minorEastAsia" w:cstheme="minorEastAsia" w:hint="eastAsia"/>
          <w:sz w:val="28"/>
          <w:szCs w:val="28"/>
        </w:rPr>
        <w:t>态类型</w:t>
      </w:r>
      <w:proofErr w:type="gramEnd"/>
      <w:r>
        <w:rPr>
          <w:rFonts w:asciiTheme="minorEastAsia" w:hAnsiTheme="minorEastAsia" w:cstheme="minorEastAsia" w:hint="eastAsia"/>
          <w:sz w:val="28"/>
          <w:szCs w:val="28"/>
        </w:rPr>
        <w:t>为该空间规定的业态方向。</w:t>
      </w:r>
    </w:p>
    <w:bookmarkEnd w:id="1"/>
    <w:p w:rsidR="00DF1313" w:rsidRDefault="00E97F5D">
      <w:pPr>
        <w:topLinePunct/>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sz w:val="28"/>
          <w:szCs w:val="28"/>
        </w:rPr>
        <w:t>0</w:t>
      </w:r>
      <w:r>
        <w:rPr>
          <w:rFonts w:asciiTheme="minorEastAsia" w:hAnsiTheme="minorEastAsia" w:cstheme="minorEastAsia" w:hint="eastAsia"/>
          <w:sz w:val="28"/>
          <w:szCs w:val="28"/>
        </w:rPr>
        <w:t>个空间详细资料下载地址（百度网盘）：</w:t>
      </w:r>
    </w:p>
    <w:p w:rsidR="00DF1313" w:rsidRDefault="00E97F5D">
      <w:pPr>
        <w:topLinePunct/>
        <w:spacing w:line="360" w:lineRule="auto"/>
        <w:rPr>
          <w:rFonts w:asciiTheme="minorEastAsia" w:hAnsiTheme="minorEastAsia" w:cstheme="minorEastAsia"/>
          <w:sz w:val="28"/>
          <w:szCs w:val="28"/>
        </w:rPr>
      </w:pPr>
      <w:hyperlink r:id="rId12" w:history="1">
        <w:r>
          <w:rPr>
            <w:rStyle w:val="a9"/>
            <w:rFonts w:asciiTheme="minorEastAsia" w:hAnsiTheme="minorEastAsia" w:cstheme="minorEastAsia" w:hint="eastAsia"/>
            <w:color w:val="auto"/>
            <w:sz w:val="28"/>
            <w:szCs w:val="28"/>
          </w:rPr>
          <w:t>https://pan.baidu.com/s/1f-56SrwnXPh1V-RiucDBug</w:t>
        </w:r>
      </w:hyperlink>
      <w:r>
        <w:rPr>
          <w:rFonts w:asciiTheme="minorEastAsia" w:hAnsiTheme="minorEastAsia" w:cstheme="minorEastAsia" w:hint="eastAsia"/>
          <w:sz w:val="28"/>
          <w:szCs w:val="28"/>
        </w:rPr>
        <w:t xml:space="preserve"> </w:t>
      </w:r>
    </w:p>
    <w:p w:rsidR="00DF1313" w:rsidRDefault="00E97F5D">
      <w:pPr>
        <w:topLinePunct/>
        <w:spacing w:line="360" w:lineRule="auto"/>
        <w:rPr>
          <w:rFonts w:asciiTheme="minorEastAsia" w:hAnsiTheme="minorEastAsia" w:cstheme="minorEastAsia"/>
          <w:color w:val="FF0000"/>
          <w:sz w:val="28"/>
          <w:szCs w:val="28"/>
        </w:rPr>
      </w:pPr>
      <w:r>
        <w:rPr>
          <w:rFonts w:asciiTheme="minorEastAsia" w:hAnsiTheme="minorEastAsia" w:cstheme="minorEastAsia" w:hint="eastAsia"/>
          <w:sz w:val="28"/>
          <w:szCs w:val="28"/>
        </w:rPr>
        <w:t>提取码</w:t>
      </w:r>
      <w:r>
        <w:rPr>
          <w:rFonts w:asciiTheme="minorEastAsia" w:hAnsiTheme="minorEastAsia" w:cstheme="minorEastAsia" w:hint="eastAsia"/>
          <w:sz w:val="28"/>
          <w:szCs w:val="28"/>
        </w:rPr>
        <w:t>: q3gy</w:t>
      </w:r>
      <w:r>
        <w:rPr>
          <w:rFonts w:asciiTheme="minorEastAsia" w:hAnsiTheme="minorEastAsia" w:cstheme="minorEastAsia" w:hint="eastAsia"/>
          <w:sz w:val="28"/>
          <w:szCs w:val="28"/>
        </w:rPr>
        <w:t>。</w:t>
      </w:r>
    </w:p>
    <w:p w:rsidR="00DF1313" w:rsidRDefault="00E97F5D">
      <w:pPr>
        <w:widowControl/>
        <w:jc w:val="left"/>
        <w:rPr>
          <w:color w:val="FF0000"/>
          <w:szCs w:val="21"/>
        </w:rPr>
      </w:pPr>
      <w:r>
        <w:rPr>
          <w:color w:val="FF0000"/>
          <w:szCs w:val="21"/>
        </w:rPr>
        <w:br w:type="page"/>
      </w:r>
    </w:p>
    <w:p w:rsidR="00DF1313" w:rsidRDefault="00E97F5D">
      <w:pPr>
        <w:topLinePunct/>
        <w:spacing w:line="360" w:lineRule="auto"/>
        <w:rPr>
          <w:rFonts w:asciiTheme="minorEastAsia" w:hAnsiTheme="minorEastAsia" w:cstheme="minorEastAsia"/>
          <w:b/>
          <w:sz w:val="28"/>
          <w:szCs w:val="28"/>
        </w:rPr>
      </w:pPr>
      <w:bookmarkStart w:id="3" w:name="_Hlk43738836"/>
      <w:r>
        <w:rPr>
          <w:rFonts w:asciiTheme="minorEastAsia" w:hAnsiTheme="minorEastAsia" w:cstheme="minorEastAsia" w:hint="eastAsia"/>
          <w:b/>
          <w:sz w:val="28"/>
          <w:szCs w:val="28"/>
        </w:rPr>
        <w:lastRenderedPageBreak/>
        <w:t>附件</w:t>
      </w:r>
      <w:r>
        <w:rPr>
          <w:rFonts w:asciiTheme="minorEastAsia" w:hAnsiTheme="minorEastAsia" w:cstheme="minorEastAsia"/>
          <w:b/>
          <w:sz w:val="28"/>
          <w:szCs w:val="28"/>
        </w:rPr>
        <w:t>2</w:t>
      </w:r>
      <w:r>
        <w:rPr>
          <w:rFonts w:asciiTheme="minorEastAsia" w:hAnsiTheme="minorEastAsia" w:cstheme="minorEastAsia" w:hint="eastAsia"/>
          <w:b/>
          <w:sz w:val="28"/>
          <w:szCs w:val="28"/>
        </w:rPr>
        <w:t>：</w:t>
      </w:r>
    </w:p>
    <w:bookmarkEnd w:id="3"/>
    <w:p w:rsidR="00DF1313" w:rsidRDefault="00E97F5D">
      <w:pPr>
        <w:spacing w:before="156" w:line="660" w:lineRule="exact"/>
        <w:jc w:val="center"/>
        <w:rPr>
          <w:b/>
          <w:kern w:val="44"/>
          <w:sz w:val="36"/>
          <w:szCs w:val="21"/>
        </w:rPr>
      </w:pPr>
      <w:r>
        <w:rPr>
          <w:rFonts w:hint="eastAsia"/>
          <w:b/>
          <w:kern w:val="44"/>
          <w:sz w:val="36"/>
          <w:szCs w:val="21"/>
        </w:rPr>
        <w:t>“农信杯”第三届浙江省大学生乡村振兴创意大赛</w:t>
      </w:r>
    </w:p>
    <w:p w:rsidR="00DF1313" w:rsidRDefault="00E97F5D">
      <w:pPr>
        <w:jc w:val="center"/>
        <w:rPr>
          <w:sz w:val="36"/>
          <w:szCs w:val="36"/>
        </w:rPr>
      </w:pPr>
      <w:bookmarkStart w:id="4" w:name="_Hlk43739056"/>
      <w:r>
        <w:rPr>
          <w:rFonts w:asciiTheme="minorEastAsia" w:hAnsiTheme="minorEastAsia" w:cstheme="minorEastAsia" w:hint="eastAsia"/>
          <w:b/>
          <w:bCs/>
          <w:sz w:val="36"/>
          <w:szCs w:val="36"/>
        </w:rPr>
        <w:t>兰溪市文化赋能空间专项赛</w:t>
      </w:r>
    </w:p>
    <w:bookmarkEnd w:id="4"/>
    <w:p w:rsidR="00DF1313" w:rsidRDefault="00DF1313">
      <w:pPr>
        <w:spacing w:line="788" w:lineRule="atLeast"/>
        <w:jc w:val="center"/>
        <w:rPr>
          <w:rFonts w:ascii="黑体" w:eastAsia="黑体"/>
          <w:w w:val="150"/>
          <w:sz w:val="36"/>
        </w:rPr>
      </w:pPr>
    </w:p>
    <w:p w:rsidR="00DF1313" w:rsidRDefault="00E97F5D">
      <w:pPr>
        <w:spacing w:before="156" w:line="360" w:lineRule="auto"/>
        <w:ind w:left="10" w:hanging="10"/>
        <w:jc w:val="center"/>
        <w:rPr>
          <w:rFonts w:ascii="黑体" w:eastAsia="黑体" w:hAnsi="黑体" w:cs="华文行楷"/>
          <w:sz w:val="56"/>
          <w:szCs w:val="56"/>
        </w:rPr>
      </w:pPr>
      <w:r>
        <w:rPr>
          <w:rFonts w:ascii="黑体" w:eastAsia="黑体" w:hAnsi="黑体" w:cs="华文行楷" w:hint="eastAsia"/>
          <w:sz w:val="56"/>
          <w:szCs w:val="56"/>
        </w:rPr>
        <w:t>项目申报书</w:t>
      </w:r>
    </w:p>
    <w:p w:rsidR="00DF1313" w:rsidRDefault="00DF1313">
      <w:pPr>
        <w:spacing w:before="156" w:line="360" w:lineRule="auto"/>
        <w:ind w:left="10" w:firstLineChars="196" w:firstLine="627"/>
        <w:rPr>
          <w:rFonts w:ascii="仿宋_GB2312" w:eastAsia="仿宋_GB2312"/>
          <w:sz w:val="32"/>
          <w:szCs w:val="32"/>
        </w:rPr>
      </w:pPr>
    </w:p>
    <w:p w:rsidR="00DF1313" w:rsidRDefault="00E97F5D">
      <w:pPr>
        <w:spacing w:before="156" w:line="360" w:lineRule="auto"/>
        <w:ind w:firstLineChars="200" w:firstLine="640"/>
        <w:rPr>
          <w:rFonts w:ascii="仿宋_GB2312" w:eastAsia="仿宋_GB2312"/>
          <w:sz w:val="32"/>
          <w:szCs w:val="32"/>
        </w:rPr>
      </w:pPr>
      <w:r>
        <w:rPr>
          <w:rFonts w:ascii="仿宋_GB2312" w:eastAsia="仿宋_GB2312" w:hint="eastAsia"/>
          <w:sz w:val="32"/>
          <w:szCs w:val="32"/>
        </w:rPr>
        <w:t>项目名称：</w:t>
      </w:r>
      <w:r>
        <w:rPr>
          <w:rFonts w:ascii="仿宋_GB2312" w:eastAsia="仿宋_GB2312"/>
          <w:sz w:val="32"/>
          <w:szCs w:val="32"/>
          <w:u w:val="single"/>
        </w:rPr>
        <w:t xml:space="preserve">                                </w:t>
      </w:r>
      <w:r>
        <w:rPr>
          <w:rFonts w:ascii="仿宋_GB2312" w:eastAsia="仿宋_GB2312" w:hint="eastAsia"/>
          <w:sz w:val="32"/>
          <w:szCs w:val="32"/>
        </w:rPr>
        <w:t xml:space="preserve">                                 </w:t>
      </w:r>
    </w:p>
    <w:p w:rsidR="00DF1313" w:rsidRDefault="00E97F5D">
      <w:pPr>
        <w:spacing w:before="156" w:line="360" w:lineRule="auto"/>
        <w:ind w:left="10" w:firstLineChars="196" w:firstLine="627"/>
        <w:rPr>
          <w:rFonts w:ascii="仿宋_GB2312" w:eastAsia="仿宋_GB2312"/>
          <w:sz w:val="32"/>
          <w:szCs w:val="32"/>
        </w:rPr>
      </w:pPr>
      <w:r>
        <w:rPr>
          <w:rFonts w:ascii="仿宋_GB2312" w:eastAsia="仿宋_GB2312" w:hint="eastAsia"/>
          <w:sz w:val="32"/>
          <w:szCs w:val="32"/>
        </w:rPr>
        <w:t xml:space="preserve">                                   </w:t>
      </w:r>
    </w:p>
    <w:p w:rsidR="00DF1313" w:rsidRDefault="00E97F5D">
      <w:pPr>
        <w:spacing w:before="156" w:line="360" w:lineRule="auto"/>
        <w:ind w:firstLineChars="200" w:firstLine="640"/>
        <w:rPr>
          <w:rFonts w:ascii="仿宋_GB2312" w:eastAsia="仿宋_GB2312"/>
          <w:sz w:val="32"/>
          <w:szCs w:val="32"/>
        </w:rPr>
      </w:pPr>
      <w:r>
        <w:rPr>
          <w:rFonts w:ascii="仿宋_GB2312" w:eastAsia="仿宋_GB2312" w:hint="eastAsia"/>
          <w:sz w:val="32"/>
          <w:szCs w:val="32"/>
        </w:rPr>
        <w:t>学校名称</w:t>
      </w:r>
      <w:r>
        <w:rPr>
          <w:rFonts w:ascii="仿宋_GB2312" w:eastAsia="仿宋_GB2312"/>
          <w:sz w:val="32"/>
          <w:szCs w:val="32"/>
        </w:rPr>
        <w:t>：</w:t>
      </w:r>
      <w:r>
        <w:rPr>
          <w:rFonts w:ascii="仿宋_GB2312" w:eastAsia="仿宋_GB2312"/>
          <w:sz w:val="32"/>
          <w:szCs w:val="32"/>
          <w:u w:val="single"/>
        </w:rPr>
        <w:t xml:space="preserve">                                </w:t>
      </w:r>
      <w:r>
        <w:rPr>
          <w:rFonts w:ascii="仿宋_GB2312" w:eastAsia="仿宋_GB2312" w:hint="eastAsia"/>
          <w:sz w:val="32"/>
          <w:szCs w:val="32"/>
        </w:rPr>
        <w:t xml:space="preserve">                                 </w:t>
      </w:r>
    </w:p>
    <w:p w:rsidR="00DF1313" w:rsidRDefault="00E97F5D">
      <w:pPr>
        <w:spacing w:before="156" w:line="360" w:lineRule="auto"/>
        <w:ind w:left="10" w:firstLineChars="196" w:firstLine="627"/>
        <w:rPr>
          <w:rFonts w:ascii="仿宋_GB2312" w:eastAsia="仿宋_GB2312"/>
          <w:sz w:val="32"/>
          <w:szCs w:val="32"/>
        </w:rPr>
      </w:pPr>
      <w:r>
        <w:rPr>
          <w:rFonts w:ascii="仿宋_GB2312" w:eastAsia="仿宋_GB2312" w:hint="eastAsia"/>
          <w:sz w:val="32"/>
          <w:szCs w:val="32"/>
        </w:rPr>
        <w:t xml:space="preserve">                                                                </w:t>
      </w:r>
    </w:p>
    <w:p w:rsidR="00DF1313" w:rsidRDefault="00E97F5D">
      <w:pPr>
        <w:spacing w:before="156" w:line="360" w:lineRule="auto"/>
        <w:ind w:firstLineChars="150" w:firstLine="480"/>
        <w:rPr>
          <w:rFonts w:ascii="仿宋_GB2312" w:eastAsia="仿宋_GB2312"/>
          <w:sz w:val="32"/>
          <w:szCs w:val="32"/>
        </w:rPr>
      </w:pPr>
      <w:r>
        <w:rPr>
          <w:rFonts w:ascii="仿宋_GB2312" w:eastAsia="仿宋_GB2312" w:hint="eastAsia"/>
          <w:sz w:val="32"/>
          <w:szCs w:val="32"/>
        </w:rPr>
        <w:t>项目负责人：</w:t>
      </w:r>
      <w:r>
        <w:rPr>
          <w:rFonts w:ascii="仿宋_GB2312" w:eastAsia="仿宋_GB2312"/>
          <w:sz w:val="32"/>
          <w:szCs w:val="32"/>
          <w:u w:val="single"/>
        </w:rPr>
        <w:t xml:space="preserve">                              </w:t>
      </w:r>
      <w:r>
        <w:rPr>
          <w:rFonts w:ascii="仿宋_GB2312" w:eastAsia="仿宋_GB2312" w:hint="eastAsia"/>
          <w:sz w:val="32"/>
          <w:szCs w:val="32"/>
        </w:rPr>
        <w:t xml:space="preserve">    </w:t>
      </w:r>
    </w:p>
    <w:p w:rsidR="00DF1313" w:rsidRDefault="00E97F5D">
      <w:pPr>
        <w:spacing w:before="156" w:line="360" w:lineRule="auto"/>
        <w:ind w:firstLineChars="150" w:firstLine="480"/>
        <w:rPr>
          <w:rFonts w:ascii="仿宋_GB2312" w:eastAsia="仿宋_GB2312"/>
          <w:sz w:val="32"/>
          <w:szCs w:val="32"/>
        </w:rPr>
      </w:pPr>
      <w:r>
        <w:rPr>
          <w:rFonts w:ascii="仿宋_GB2312" w:eastAsia="仿宋_GB2312" w:hint="eastAsia"/>
          <w:sz w:val="32"/>
          <w:szCs w:val="32"/>
        </w:rPr>
        <w:t xml:space="preserve">                       </w:t>
      </w:r>
    </w:p>
    <w:p w:rsidR="00DF1313" w:rsidRDefault="00E97F5D">
      <w:pPr>
        <w:spacing w:before="156" w:line="360" w:lineRule="auto"/>
        <w:ind w:left="10" w:firstLineChars="196" w:firstLine="627"/>
      </w:pPr>
      <w:r>
        <w:rPr>
          <w:rFonts w:ascii="仿宋_GB2312" w:eastAsia="仿宋_GB2312"/>
          <w:sz w:val="32"/>
          <w:szCs w:val="32"/>
        </w:rPr>
        <w:t>申报日期：</w:t>
      </w:r>
      <w:r>
        <w:rPr>
          <w:rFonts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 xml:space="preserve"> </w:t>
      </w:r>
    </w:p>
    <w:p w:rsidR="00DF1313" w:rsidRDefault="00E97F5D">
      <w:pPr>
        <w:spacing w:line="476" w:lineRule="atLeast"/>
        <w:ind w:firstLine="629"/>
        <w:rPr>
          <w:rFonts w:ascii="隶书" w:eastAsia="隶书"/>
          <w:sz w:val="30"/>
        </w:rPr>
      </w:pPr>
      <w:r>
        <w:rPr>
          <w:rFonts w:ascii="隶书" w:eastAsia="隶书"/>
          <w:sz w:val="30"/>
        </w:rPr>
        <w:t xml:space="preserve">   </w:t>
      </w:r>
    </w:p>
    <w:p w:rsidR="00DF1313" w:rsidRDefault="00DF1313">
      <w:pPr>
        <w:spacing w:line="476" w:lineRule="atLeast"/>
        <w:ind w:firstLine="629"/>
        <w:rPr>
          <w:rFonts w:ascii="隶书" w:eastAsia="隶书"/>
          <w:sz w:val="30"/>
        </w:rPr>
      </w:pPr>
    </w:p>
    <w:p w:rsidR="00DF1313" w:rsidRDefault="00DF1313">
      <w:pPr>
        <w:spacing w:line="476" w:lineRule="atLeast"/>
        <w:ind w:firstLine="629"/>
        <w:rPr>
          <w:rFonts w:ascii="隶书" w:eastAsia="隶书"/>
          <w:sz w:val="30"/>
        </w:rPr>
      </w:pPr>
    </w:p>
    <w:p w:rsidR="00DF1313" w:rsidRDefault="00DF1313">
      <w:pPr>
        <w:spacing w:line="476" w:lineRule="atLeast"/>
        <w:ind w:firstLine="629"/>
        <w:rPr>
          <w:rFonts w:ascii="隶书" w:eastAsia="隶书"/>
          <w:sz w:val="30"/>
        </w:rPr>
      </w:pPr>
    </w:p>
    <w:p w:rsidR="00DF1313" w:rsidRDefault="00E97F5D">
      <w:pPr>
        <w:spacing w:line="476" w:lineRule="atLeast"/>
        <w:ind w:firstLine="629"/>
        <w:jc w:val="center"/>
        <w:rPr>
          <w:rFonts w:ascii="仿宋_GB2312" w:eastAsia="仿宋_GB2312"/>
          <w:sz w:val="32"/>
          <w:szCs w:val="32"/>
        </w:rPr>
      </w:pPr>
      <w:r>
        <w:rPr>
          <w:rFonts w:ascii="仿宋_GB2312" w:eastAsia="仿宋_GB2312" w:hint="eastAsia"/>
          <w:sz w:val="32"/>
          <w:szCs w:val="32"/>
        </w:rPr>
        <w:t>制表单位：浙江省大学生乡村振兴创意大赛秘书处</w:t>
      </w:r>
    </w:p>
    <w:p w:rsidR="00DF1313" w:rsidRDefault="00E97F5D">
      <w:pPr>
        <w:spacing w:line="453" w:lineRule="atLeast"/>
        <w:ind w:firstLine="629"/>
        <w:jc w:val="center"/>
      </w:pPr>
      <w:r>
        <w:rPr>
          <w:rFonts w:ascii="仿宋_GB2312" w:eastAsia="仿宋_GB2312"/>
          <w:sz w:val="32"/>
          <w:szCs w:val="32"/>
        </w:rPr>
        <w:br w:type="page"/>
      </w:r>
      <w:r>
        <w:rPr>
          <w:rFonts w:ascii="黑体" w:eastAsia="黑体"/>
          <w:sz w:val="44"/>
        </w:rPr>
        <w:lastRenderedPageBreak/>
        <w:t>说</w:t>
      </w:r>
      <w:r>
        <w:rPr>
          <w:rFonts w:ascii="黑体" w:eastAsia="黑体"/>
          <w:sz w:val="44"/>
        </w:rPr>
        <w:t xml:space="preserve">   </w:t>
      </w:r>
      <w:r>
        <w:rPr>
          <w:rFonts w:ascii="黑体" w:eastAsia="黑体"/>
          <w:sz w:val="44"/>
        </w:rPr>
        <w:t>明</w:t>
      </w:r>
    </w:p>
    <w:p w:rsidR="00DF1313" w:rsidRDefault="00DF1313">
      <w:pPr>
        <w:spacing w:line="476" w:lineRule="atLeast"/>
        <w:jc w:val="center"/>
      </w:pPr>
    </w:p>
    <w:p w:rsidR="00DF1313" w:rsidRDefault="00E97F5D">
      <w:pPr>
        <w:spacing w:line="360" w:lineRule="auto"/>
        <w:ind w:leftChars="100" w:left="210" w:firstLineChars="100" w:firstLine="32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sz w:val="32"/>
          <w:szCs w:val="32"/>
        </w:rPr>
        <w:t>项目申报团队提交材料：</w:t>
      </w:r>
    </w:p>
    <w:p w:rsidR="00DF1313" w:rsidRDefault="00E97F5D">
      <w:pPr>
        <w:spacing w:line="360" w:lineRule="auto"/>
        <w:ind w:leftChars="100" w:left="210"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）项目申报书（含项目表一、项目表二中的内容，以</w:t>
      </w:r>
      <w:r>
        <w:rPr>
          <w:rFonts w:ascii="仿宋_GB2312" w:eastAsia="仿宋_GB2312"/>
          <w:sz w:val="32"/>
          <w:szCs w:val="32"/>
        </w:rPr>
        <w:t>word</w:t>
      </w:r>
      <w:r>
        <w:rPr>
          <w:rFonts w:ascii="仿宋_GB2312" w:eastAsia="仿宋_GB2312" w:hint="eastAsia"/>
          <w:sz w:val="32"/>
          <w:szCs w:val="32"/>
        </w:rPr>
        <w:t>格式）</w:t>
      </w:r>
    </w:p>
    <w:p w:rsidR="00DF1313" w:rsidRDefault="00E97F5D">
      <w:pPr>
        <w:spacing w:line="360" w:lineRule="auto"/>
        <w:ind w:leftChars="100" w:left="210"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）项目商业计划书（</w:t>
      </w:r>
      <w:r>
        <w:rPr>
          <w:rFonts w:ascii="仿宋_GB2312" w:eastAsia="仿宋_GB2312" w:hint="eastAsia"/>
          <w:sz w:val="32"/>
          <w:szCs w:val="32"/>
        </w:rPr>
        <w:t>P</w:t>
      </w:r>
      <w:r>
        <w:rPr>
          <w:rFonts w:ascii="仿宋_GB2312" w:eastAsia="仿宋_GB2312"/>
          <w:sz w:val="32"/>
          <w:szCs w:val="32"/>
        </w:rPr>
        <w:t>PT</w:t>
      </w:r>
      <w:r>
        <w:rPr>
          <w:rFonts w:ascii="仿宋_GB2312" w:eastAsia="仿宋_GB2312" w:hint="eastAsia"/>
          <w:sz w:val="32"/>
          <w:szCs w:val="32"/>
        </w:rPr>
        <w:t>格式）</w:t>
      </w:r>
    </w:p>
    <w:p w:rsidR="00DF1313" w:rsidRDefault="00E97F5D">
      <w:pPr>
        <w:spacing w:line="360" w:lineRule="auto"/>
        <w:ind w:leftChars="100" w:left="210"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）空间设计方案（</w:t>
      </w:r>
      <w:r>
        <w:rPr>
          <w:rFonts w:ascii="仿宋_GB2312" w:eastAsia="仿宋_GB2312" w:hint="eastAsia"/>
          <w:sz w:val="32"/>
          <w:szCs w:val="32"/>
        </w:rPr>
        <w:t>P</w:t>
      </w:r>
      <w:r>
        <w:rPr>
          <w:rFonts w:ascii="仿宋_GB2312" w:eastAsia="仿宋_GB2312"/>
          <w:sz w:val="32"/>
          <w:szCs w:val="32"/>
        </w:rPr>
        <w:t>PT</w:t>
      </w:r>
      <w:r>
        <w:rPr>
          <w:rFonts w:ascii="仿宋_GB2312" w:eastAsia="仿宋_GB2312" w:hint="eastAsia"/>
          <w:sz w:val="32"/>
          <w:szCs w:val="32"/>
        </w:rPr>
        <w:t>格式）</w:t>
      </w:r>
    </w:p>
    <w:p w:rsidR="00DF1313" w:rsidRDefault="00E97F5D">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项目申报书</w:t>
      </w:r>
      <w:r>
        <w:rPr>
          <w:rFonts w:ascii="仿宋_GB2312" w:eastAsia="仿宋_GB2312"/>
          <w:sz w:val="32"/>
          <w:szCs w:val="32"/>
        </w:rPr>
        <w:t>请以</w:t>
      </w:r>
      <w:r>
        <w:rPr>
          <w:rFonts w:ascii="仿宋_GB2312" w:eastAsia="仿宋_GB2312"/>
          <w:sz w:val="32"/>
          <w:szCs w:val="32"/>
        </w:rPr>
        <w:t>4</w:t>
      </w:r>
      <w:r>
        <w:rPr>
          <w:rFonts w:ascii="仿宋_GB2312" w:eastAsia="仿宋_GB2312"/>
          <w:sz w:val="32"/>
          <w:szCs w:val="32"/>
        </w:rPr>
        <w:t>号</w:t>
      </w:r>
      <w:r>
        <w:rPr>
          <w:rFonts w:ascii="仿宋_GB2312" w:eastAsia="仿宋_GB2312" w:hint="eastAsia"/>
          <w:sz w:val="32"/>
          <w:szCs w:val="32"/>
        </w:rPr>
        <w:t>宋</w:t>
      </w:r>
      <w:r>
        <w:rPr>
          <w:rFonts w:ascii="仿宋_GB2312" w:eastAsia="仿宋_GB2312"/>
          <w:sz w:val="32"/>
          <w:szCs w:val="32"/>
        </w:rPr>
        <w:t>体</w:t>
      </w:r>
      <w:r>
        <w:rPr>
          <w:rFonts w:ascii="仿宋_GB2312" w:eastAsia="仿宋_GB2312" w:hint="eastAsia"/>
          <w:sz w:val="32"/>
          <w:szCs w:val="32"/>
        </w:rPr>
        <w:t>填写；不得修改原有排版格式；项目负责人必须是项目团队成员，不得由指导老师担任。</w:t>
      </w:r>
    </w:p>
    <w:p w:rsidR="00DF1313" w:rsidRDefault="00E97F5D">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请各高校于</w:t>
      </w:r>
      <w:r>
        <w:rPr>
          <w:rFonts w:ascii="仿宋_GB2312" w:eastAsia="仿宋_GB2312"/>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日</w:t>
      </w:r>
      <w:r>
        <w:rPr>
          <w:rFonts w:ascii="仿宋_GB2312" w:eastAsia="仿宋_GB2312" w:hint="eastAsia"/>
          <w:sz w:val="32"/>
          <w:szCs w:val="32"/>
        </w:rPr>
        <w:t>18</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前，</w:t>
      </w:r>
      <w:r>
        <w:rPr>
          <w:rFonts w:ascii="仿宋" w:eastAsia="仿宋" w:hAnsi="仿宋" w:cs="仿宋" w:hint="eastAsia"/>
          <w:snapToGrid w:val="0"/>
          <w:sz w:val="32"/>
          <w:szCs w:val="32"/>
        </w:rPr>
        <w:t>推荐不超过</w:t>
      </w:r>
      <w:r>
        <w:rPr>
          <w:rFonts w:ascii="仿宋" w:eastAsia="仿宋" w:hAnsi="仿宋" w:cs="仿宋" w:hint="eastAsia"/>
          <w:snapToGrid w:val="0"/>
          <w:sz w:val="32"/>
          <w:szCs w:val="32"/>
        </w:rPr>
        <w:t>5</w:t>
      </w:r>
      <w:r>
        <w:rPr>
          <w:rFonts w:ascii="仿宋" w:eastAsia="仿宋" w:hAnsi="仿宋" w:cs="仿宋" w:hint="eastAsia"/>
          <w:snapToGrid w:val="0"/>
          <w:sz w:val="32"/>
          <w:szCs w:val="32"/>
        </w:rPr>
        <w:t>个优秀项目，将所有参赛资料</w:t>
      </w:r>
      <w:r>
        <w:rPr>
          <w:rFonts w:ascii="仿宋_GB2312" w:eastAsia="仿宋_GB2312" w:hint="eastAsia"/>
          <w:sz w:val="32"/>
          <w:szCs w:val="32"/>
        </w:rPr>
        <w:t>以电子版形式提交至</w:t>
      </w:r>
      <w:r>
        <w:rPr>
          <w:rFonts w:ascii="仿宋_GB2312" w:eastAsia="仿宋_GB2312"/>
          <w:sz w:val="32"/>
          <w:szCs w:val="32"/>
        </w:rPr>
        <w:softHyphen/>
      </w:r>
      <w:r>
        <w:rPr>
          <w:rFonts w:ascii="仿宋_GB2312" w:eastAsia="仿宋_GB2312" w:hint="eastAsia"/>
          <w:sz w:val="32"/>
          <w:szCs w:val="32"/>
        </w:rPr>
        <w:t>竞赛报名系统（</w:t>
      </w:r>
      <w:hyperlink r:id="rId13" w:history="1">
        <w:r>
          <w:rPr>
            <w:rStyle w:val="a9"/>
            <w:rFonts w:ascii="仿宋_GB2312" w:eastAsia="仿宋_GB2312"/>
            <w:sz w:val="32"/>
            <w:szCs w:val="32"/>
          </w:rPr>
          <w:t>http://xczx.chuangyeds.com</w:t>
        </w:r>
      </w:hyperlink>
      <w:r>
        <w:rPr>
          <w:rFonts w:ascii="仿宋_GB2312" w:eastAsia="仿宋_GB2312" w:hint="eastAsia"/>
          <w:sz w:val="32"/>
          <w:szCs w:val="32"/>
        </w:rPr>
        <w:t>）。超过指定时间、不按要求提供材料或材料不完整的团队将取消其参赛资格。</w:t>
      </w:r>
    </w:p>
    <w:p w:rsidR="00DF1313" w:rsidRDefault="00E97F5D">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特别说明：入围复赛的团队如有空间选择重复，参赛团队已注明服从空间调配的，则由大赛秘书处决定空间调配。一经立项，中途不得无故退赛。</w:t>
      </w:r>
    </w:p>
    <w:p w:rsidR="00DF1313" w:rsidRDefault="00DF1313">
      <w:pPr>
        <w:spacing w:line="360" w:lineRule="auto"/>
        <w:ind w:firstLineChars="200" w:firstLine="640"/>
        <w:jc w:val="right"/>
        <w:rPr>
          <w:rFonts w:ascii="仿宋_GB2312" w:eastAsia="仿宋_GB2312"/>
          <w:sz w:val="32"/>
          <w:szCs w:val="32"/>
        </w:rPr>
      </w:pPr>
    </w:p>
    <w:p w:rsidR="00DF1313" w:rsidRDefault="00E97F5D">
      <w:pPr>
        <w:widowControl/>
        <w:jc w:val="left"/>
        <w:rPr>
          <w:rFonts w:ascii="华文仿宋" w:eastAsia="华文仿宋" w:hAnsi="华文仿宋"/>
          <w:sz w:val="24"/>
        </w:rPr>
      </w:pPr>
      <w:r>
        <w:rPr>
          <w:rFonts w:ascii="华文仿宋" w:eastAsia="华文仿宋" w:hAnsi="华文仿宋"/>
          <w:sz w:val="24"/>
        </w:rPr>
        <w:br w:type="page"/>
      </w:r>
    </w:p>
    <w:p w:rsidR="00DF1313" w:rsidRPr="004D2B7F" w:rsidRDefault="00E97F5D">
      <w:pPr>
        <w:spacing w:line="460" w:lineRule="exact"/>
        <w:jc w:val="center"/>
        <w:rPr>
          <w:color w:val="FF0000"/>
          <w:sz w:val="36"/>
          <w:szCs w:val="36"/>
        </w:rPr>
      </w:pPr>
      <w:r>
        <w:rPr>
          <w:rFonts w:ascii="黑体" w:eastAsia="黑体" w:hint="eastAsia"/>
          <w:sz w:val="36"/>
          <w:szCs w:val="36"/>
        </w:rPr>
        <w:lastRenderedPageBreak/>
        <w:t>项目申报表</w:t>
      </w:r>
      <w:proofErr w:type="gramStart"/>
      <w:r>
        <w:rPr>
          <w:rFonts w:ascii="黑体" w:eastAsia="黑体" w:hint="eastAsia"/>
          <w:sz w:val="36"/>
          <w:szCs w:val="36"/>
        </w:rPr>
        <w:t>一</w:t>
      </w:r>
      <w:proofErr w:type="gramEnd"/>
      <w:r>
        <w:rPr>
          <w:rFonts w:ascii="黑体" w:eastAsia="黑体" w:hint="eastAsia"/>
          <w:sz w:val="36"/>
          <w:szCs w:val="36"/>
        </w:rPr>
        <w:t>（团队</w:t>
      </w:r>
      <w:r>
        <w:rPr>
          <w:rFonts w:ascii="黑体" w:eastAsia="黑体"/>
          <w:sz w:val="36"/>
          <w:szCs w:val="36"/>
        </w:rPr>
        <w:t>情况</w:t>
      </w:r>
      <w:r>
        <w:rPr>
          <w:rFonts w:ascii="黑体" w:eastAsia="黑体" w:hint="eastAsia"/>
          <w:sz w:val="36"/>
          <w:szCs w:val="36"/>
        </w:rPr>
        <w:t>）</w:t>
      </w:r>
      <w:r w:rsidR="004D2B7F" w:rsidRPr="004D2B7F">
        <w:rPr>
          <w:rFonts w:ascii="黑体" w:eastAsia="黑体" w:hint="eastAsia"/>
          <w:color w:val="FF0000"/>
          <w:sz w:val="36"/>
          <w:szCs w:val="36"/>
        </w:rPr>
        <w:t>加学号</w:t>
      </w:r>
    </w:p>
    <w:tbl>
      <w:tblPr>
        <w:tblStyle w:val="a7"/>
        <w:tblpPr w:leftFromText="180" w:rightFromText="180" w:vertAnchor="page" w:horzAnchor="page" w:tblpX="1464" w:tblpY="2170"/>
        <w:tblW w:w="0" w:type="auto"/>
        <w:tblLook w:val="04A0" w:firstRow="1" w:lastRow="0" w:firstColumn="1" w:lastColumn="0" w:noHBand="0" w:noVBand="1"/>
      </w:tblPr>
      <w:tblGrid>
        <w:gridCol w:w="972"/>
        <w:gridCol w:w="2214"/>
        <w:gridCol w:w="1589"/>
        <w:gridCol w:w="1596"/>
        <w:gridCol w:w="1925"/>
      </w:tblGrid>
      <w:tr w:rsidR="00DF1313">
        <w:trPr>
          <w:trHeight w:val="500"/>
        </w:trPr>
        <w:tc>
          <w:tcPr>
            <w:tcW w:w="972" w:type="dxa"/>
            <w:vMerge w:val="restart"/>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项目团队负责人情况</w:t>
            </w:r>
          </w:p>
        </w:tc>
        <w:tc>
          <w:tcPr>
            <w:tcW w:w="2214"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姓名</w:t>
            </w:r>
          </w:p>
        </w:tc>
        <w:tc>
          <w:tcPr>
            <w:tcW w:w="1589" w:type="dxa"/>
            <w:vAlign w:val="center"/>
          </w:tcPr>
          <w:p w:rsidR="00DF1313" w:rsidRDefault="00DF1313">
            <w:pPr>
              <w:widowControl/>
              <w:spacing w:line="400" w:lineRule="exact"/>
              <w:jc w:val="center"/>
              <w:rPr>
                <w:rFonts w:ascii="仿宋" w:eastAsia="仿宋" w:hAnsi="仿宋"/>
                <w:sz w:val="28"/>
                <w:szCs w:val="28"/>
              </w:rPr>
            </w:pPr>
          </w:p>
        </w:tc>
        <w:tc>
          <w:tcPr>
            <w:tcW w:w="1596"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1925" w:type="dxa"/>
            <w:vAlign w:val="center"/>
          </w:tcPr>
          <w:p w:rsidR="00DF1313" w:rsidRDefault="00DF1313">
            <w:pPr>
              <w:widowControl/>
              <w:spacing w:line="400" w:lineRule="exact"/>
              <w:jc w:val="center"/>
              <w:rPr>
                <w:rFonts w:ascii="仿宋" w:eastAsia="仿宋" w:hAnsi="仿宋"/>
                <w:sz w:val="28"/>
                <w:szCs w:val="28"/>
              </w:rPr>
            </w:pPr>
          </w:p>
        </w:tc>
      </w:tr>
      <w:tr w:rsidR="00DF1313">
        <w:trPr>
          <w:trHeight w:val="579"/>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学校</w:t>
            </w:r>
          </w:p>
        </w:tc>
        <w:tc>
          <w:tcPr>
            <w:tcW w:w="1589" w:type="dxa"/>
            <w:vAlign w:val="center"/>
          </w:tcPr>
          <w:p w:rsidR="00DF1313" w:rsidRDefault="00DF1313">
            <w:pPr>
              <w:widowControl/>
              <w:spacing w:line="400" w:lineRule="exact"/>
              <w:jc w:val="center"/>
              <w:rPr>
                <w:rFonts w:ascii="仿宋" w:eastAsia="仿宋" w:hAnsi="仿宋"/>
                <w:sz w:val="28"/>
                <w:szCs w:val="28"/>
              </w:rPr>
            </w:pPr>
          </w:p>
        </w:tc>
        <w:tc>
          <w:tcPr>
            <w:tcW w:w="1596"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专业</w:t>
            </w:r>
          </w:p>
        </w:tc>
        <w:tc>
          <w:tcPr>
            <w:tcW w:w="1925" w:type="dxa"/>
            <w:vAlign w:val="center"/>
          </w:tcPr>
          <w:p w:rsidR="00DF1313" w:rsidRDefault="00DF1313">
            <w:pPr>
              <w:widowControl/>
              <w:spacing w:line="400" w:lineRule="exact"/>
              <w:jc w:val="center"/>
              <w:rPr>
                <w:rFonts w:ascii="仿宋" w:eastAsia="仿宋" w:hAnsi="仿宋"/>
                <w:sz w:val="28"/>
                <w:szCs w:val="28"/>
              </w:rPr>
            </w:pPr>
          </w:p>
        </w:tc>
      </w:tr>
      <w:tr w:rsidR="00DF1313">
        <w:trPr>
          <w:trHeight w:val="448"/>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入学</w:t>
            </w:r>
            <w:r>
              <w:rPr>
                <w:rFonts w:ascii="仿宋" w:eastAsia="仿宋" w:hAnsi="仿宋" w:hint="eastAsia"/>
                <w:sz w:val="28"/>
                <w:szCs w:val="28"/>
              </w:rPr>
              <w:t>/</w:t>
            </w:r>
            <w:r>
              <w:rPr>
                <w:rFonts w:ascii="仿宋" w:eastAsia="仿宋" w:hAnsi="仿宋" w:hint="eastAsia"/>
                <w:sz w:val="28"/>
                <w:szCs w:val="28"/>
              </w:rPr>
              <w:t>毕业时间</w:t>
            </w:r>
          </w:p>
        </w:tc>
        <w:tc>
          <w:tcPr>
            <w:tcW w:w="1589" w:type="dxa"/>
            <w:vAlign w:val="center"/>
          </w:tcPr>
          <w:p w:rsidR="00DF1313" w:rsidRDefault="00DF1313">
            <w:pPr>
              <w:widowControl/>
              <w:spacing w:line="400" w:lineRule="exact"/>
              <w:jc w:val="center"/>
              <w:rPr>
                <w:rFonts w:ascii="仿宋" w:eastAsia="仿宋" w:hAnsi="仿宋"/>
                <w:sz w:val="28"/>
                <w:szCs w:val="28"/>
              </w:rPr>
            </w:pPr>
          </w:p>
        </w:tc>
        <w:tc>
          <w:tcPr>
            <w:tcW w:w="1596"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手机号码</w:t>
            </w:r>
          </w:p>
        </w:tc>
        <w:tc>
          <w:tcPr>
            <w:tcW w:w="1925" w:type="dxa"/>
            <w:vAlign w:val="center"/>
          </w:tcPr>
          <w:p w:rsidR="00DF1313" w:rsidRDefault="00DF1313">
            <w:pPr>
              <w:widowControl/>
              <w:spacing w:line="400" w:lineRule="exact"/>
              <w:jc w:val="center"/>
              <w:rPr>
                <w:rFonts w:ascii="仿宋" w:eastAsia="仿宋" w:hAnsi="仿宋"/>
                <w:sz w:val="28"/>
                <w:szCs w:val="28"/>
              </w:rPr>
            </w:pPr>
          </w:p>
        </w:tc>
      </w:tr>
      <w:tr w:rsidR="00DF1313">
        <w:trPr>
          <w:trHeight w:val="520"/>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Email</w:t>
            </w:r>
          </w:p>
        </w:tc>
        <w:tc>
          <w:tcPr>
            <w:tcW w:w="5110" w:type="dxa"/>
            <w:gridSpan w:val="3"/>
            <w:vAlign w:val="center"/>
          </w:tcPr>
          <w:p w:rsidR="00DF1313" w:rsidRDefault="00DF1313">
            <w:pPr>
              <w:widowControl/>
              <w:spacing w:line="400" w:lineRule="exact"/>
              <w:jc w:val="center"/>
              <w:rPr>
                <w:rFonts w:ascii="仿宋" w:eastAsia="仿宋" w:hAnsi="仿宋"/>
                <w:sz w:val="28"/>
                <w:szCs w:val="28"/>
              </w:rPr>
            </w:pPr>
          </w:p>
        </w:tc>
      </w:tr>
      <w:tr w:rsidR="00DF1313">
        <w:trPr>
          <w:trHeight w:val="493"/>
        </w:trPr>
        <w:tc>
          <w:tcPr>
            <w:tcW w:w="972" w:type="dxa"/>
            <w:vMerge w:val="restart"/>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团队成员</w:t>
            </w: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1</w:t>
            </w: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姓名</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15"/>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学校</w:t>
            </w:r>
          </w:p>
        </w:tc>
        <w:tc>
          <w:tcPr>
            <w:tcW w:w="1589" w:type="dxa"/>
          </w:tcPr>
          <w:p w:rsidR="00DF1313" w:rsidRDefault="00DF1313">
            <w:pPr>
              <w:widowControl/>
              <w:spacing w:line="400" w:lineRule="exact"/>
              <w:jc w:val="center"/>
              <w:rPr>
                <w:rFonts w:ascii="仿宋" w:eastAsia="仿宋" w:hAnsi="仿宋"/>
                <w:sz w:val="28"/>
                <w:szCs w:val="28"/>
              </w:rPr>
            </w:pPr>
            <w:bookmarkStart w:id="5" w:name="_GoBack"/>
            <w:bookmarkEnd w:id="5"/>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学院专业</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00"/>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入学</w:t>
            </w:r>
            <w:r>
              <w:rPr>
                <w:rFonts w:ascii="仿宋" w:eastAsia="仿宋" w:hAnsi="仿宋" w:hint="eastAsia"/>
                <w:sz w:val="28"/>
                <w:szCs w:val="28"/>
              </w:rPr>
              <w:t>/</w:t>
            </w:r>
            <w:r>
              <w:rPr>
                <w:rFonts w:ascii="仿宋" w:eastAsia="仿宋" w:hAnsi="仿宋" w:hint="eastAsia"/>
                <w:sz w:val="28"/>
                <w:szCs w:val="28"/>
              </w:rPr>
              <w:t>毕业时间</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手机号码</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10"/>
        </w:trPr>
        <w:tc>
          <w:tcPr>
            <w:tcW w:w="972" w:type="dxa"/>
            <w:vMerge w:val="restart"/>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团队成员</w:t>
            </w: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2</w:t>
            </w: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姓名</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78"/>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学校</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学院专业</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10"/>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入学</w:t>
            </w:r>
            <w:r>
              <w:rPr>
                <w:rFonts w:ascii="仿宋" w:eastAsia="仿宋" w:hAnsi="仿宋" w:hint="eastAsia"/>
                <w:sz w:val="28"/>
                <w:szCs w:val="28"/>
              </w:rPr>
              <w:t>/</w:t>
            </w:r>
            <w:r>
              <w:rPr>
                <w:rFonts w:ascii="仿宋" w:eastAsia="仿宋" w:hAnsi="仿宋" w:hint="eastAsia"/>
                <w:sz w:val="28"/>
                <w:szCs w:val="28"/>
              </w:rPr>
              <w:t>毕业时间</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手机号码</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27"/>
        </w:trPr>
        <w:tc>
          <w:tcPr>
            <w:tcW w:w="972" w:type="dxa"/>
            <w:vMerge w:val="restart"/>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团队成员</w:t>
            </w: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3</w:t>
            </w: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姓名</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93"/>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学校</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学院专业</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61"/>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入学</w:t>
            </w:r>
            <w:r>
              <w:rPr>
                <w:rFonts w:ascii="仿宋" w:eastAsia="仿宋" w:hAnsi="仿宋" w:hint="eastAsia"/>
                <w:sz w:val="28"/>
                <w:szCs w:val="28"/>
              </w:rPr>
              <w:t>/</w:t>
            </w:r>
            <w:r>
              <w:rPr>
                <w:rFonts w:ascii="仿宋" w:eastAsia="仿宋" w:hAnsi="仿宋" w:hint="eastAsia"/>
                <w:sz w:val="28"/>
                <w:szCs w:val="28"/>
              </w:rPr>
              <w:t>毕业时间</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手机号码</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61"/>
        </w:trPr>
        <w:tc>
          <w:tcPr>
            <w:tcW w:w="972" w:type="dxa"/>
            <w:vMerge w:val="restart"/>
          </w:tcPr>
          <w:p w:rsidR="00DF1313" w:rsidRDefault="00DF1313">
            <w:pPr>
              <w:widowControl/>
              <w:spacing w:line="400" w:lineRule="exact"/>
              <w:jc w:val="center"/>
              <w:rPr>
                <w:rFonts w:ascii="仿宋" w:eastAsia="仿宋" w:hAnsi="仿宋"/>
                <w:sz w:val="28"/>
                <w:szCs w:val="28"/>
              </w:rPr>
            </w:pP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团队成员</w:t>
            </w: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61"/>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561"/>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val="restart"/>
            <w:vAlign w:val="center"/>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指导教师</w:t>
            </w: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1</w:t>
            </w: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姓名</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学历</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专业</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工作单位</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职称</w:t>
            </w:r>
            <w:r>
              <w:rPr>
                <w:rFonts w:ascii="仿宋" w:eastAsia="仿宋" w:hAnsi="仿宋" w:hint="eastAsia"/>
                <w:sz w:val="28"/>
                <w:szCs w:val="28"/>
              </w:rPr>
              <w:t>/</w:t>
            </w:r>
            <w:r>
              <w:rPr>
                <w:rFonts w:ascii="仿宋" w:eastAsia="仿宋" w:hAnsi="仿宋" w:hint="eastAsia"/>
                <w:sz w:val="28"/>
                <w:szCs w:val="28"/>
              </w:rPr>
              <w:t>职务</w:t>
            </w: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手机电话</w:t>
            </w: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Email</w:t>
            </w:r>
          </w:p>
        </w:tc>
        <w:tc>
          <w:tcPr>
            <w:tcW w:w="1925" w:type="dxa"/>
          </w:tcPr>
          <w:p w:rsidR="00DF1313" w:rsidRDefault="00DF1313">
            <w:pPr>
              <w:widowControl/>
              <w:spacing w:line="400" w:lineRule="exact"/>
              <w:jc w:val="center"/>
              <w:rPr>
                <w:rFonts w:ascii="仿宋" w:eastAsia="仿宋" w:hAnsi="仿宋"/>
                <w:sz w:val="28"/>
                <w:szCs w:val="28"/>
              </w:rPr>
            </w:pPr>
          </w:p>
        </w:tc>
      </w:tr>
      <w:tr w:rsidR="004D2B7F" w:rsidTr="00F069CA">
        <w:trPr>
          <w:trHeight w:val="476"/>
        </w:trPr>
        <w:tc>
          <w:tcPr>
            <w:tcW w:w="972" w:type="dxa"/>
            <w:vMerge/>
          </w:tcPr>
          <w:p w:rsidR="004D2B7F" w:rsidRDefault="004D2B7F">
            <w:pPr>
              <w:widowControl/>
              <w:spacing w:line="400" w:lineRule="exact"/>
              <w:jc w:val="center"/>
              <w:rPr>
                <w:rFonts w:ascii="仿宋" w:eastAsia="仿宋" w:hAnsi="仿宋"/>
                <w:sz w:val="28"/>
                <w:szCs w:val="28"/>
              </w:rPr>
            </w:pPr>
          </w:p>
        </w:tc>
        <w:tc>
          <w:tcPr>
            <w:tcW w:w="2214" w:type="dxa"/>
          </w:tcPr>
          <w:p w:rsidR="004D2B7F" w:rsidRPr="004D2B7F" w:rsidRDefault="004D2B7F">
            <w:pPr>
              <w:widowControl/>
              <w:spacing w:line="400" w:lineRule="exact"/>
              <w:jc w:val="center"/>
              <w:rPr>
                <w:rFonts w:ascii="仿宋" w:eastAsia="仿宋" w:hAnsi="仿宋"/>
                <w:color w:val="FF0000"/>
                <w:sz w:val="28"/>
                <w:szCs w:val="28"/>
              </w:rPr>
            </w:pPr>
            <w:r w:rsidRPr="004D2B7F">
              <w:rPr>
                <w:rFonts w:ascii="仿宋" w:eastAsia="仿宋" w:hAnsi="仿宋" w:hint="eastAsia"/>
                <w:color w:val="FF0000"/>
                <w:sz w:val="28"/>
                <w:szCs w:val="28"/>
              </w:rPr>
              <w:t>主要指导经验</w:t>
            </w:r>
          </w:p>
        </w:tc>
        <w:tc>
          <w:tcPr>
            <w:tcW w:w="5110" w:type="dxa"/>
            <w:gridSpan w:val="3"/>
          </w:tcPr>
          <w:p w:rsidR="004D2B7F" w:rsidRPr="004D2B7F" w:rsidRDefault="004D2B7F">
            <w:pPr>
              <w:widowControl/>
              <w:spacing w:line="400" w:lineRule="exact"/>
              <w:jc w:val="center"/>
              <w:rPr>
                <w:rFonts w:ascii="仿宋" w:eastAsia="仿宋" w:hAnsi="仿宋"/>
                <w:color w:val="FF0000"/>
                <w:sz w:val="28"/>
                <w:szCs w:val="28"/>
              </w:rPr>
            </w:pPr>
          </w:p>
        </w:tc>
      </w:tr>
      <w:tr w:rsidR="00DF1313">
        <w:trPr>
          <w:trHeight w:val="476"/>
        </w:trPr>
        <w:tc>
          <w:tcPr>
            <w:tcW w:w="972" w:type="dxa"/>
            <w:vMerge w:val="restart"/>
          </w:tcPr>
          <w:p w:rsidR="00DF1313" w:rsidRDefault="00DF1313">
            <w:pPr>
              <w:widowControl/>
              <w:spacing w:line="400" w:lineRule="exact"/>
              <w:jc w:val="center"/>
              <w:rPr>
                <w:rFonts w:ascii="仿宋" w:eastAsia="仿宋" w:hAnsi="仿宋"/>
                <w:sz w:val="28"/>
                <w:szCs w:val="28"/>
              </w:rPr>
            </w:pP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指导教师</w:t>
            </w:r>
          </w:p>
          <w:p w:rsidR="00DF1313" w:rsidRDefault="00E97F5D">
            <w:pPr>
              <w:widowControl/>
              <w:spacing w:line="400" w:lineRule="exact"/>
              <w:jc w:val="center"/>
              <w:rPr>
                <w:rFonts w:ascii="仿宋" w:eastAsia="仿宋" w:hAnsi="仿宋"/>
                <w:sz w:val="28"/>
                <w:szCs w:val="28"/>
              </w:rPr>
            </w:pPr>
            <w:r>
              <w:rPr>
                <w:rFonts w:ascii="仿宋" w:eastAsia="仿宋" w:hAnsi="仿宋" w:hint="eastAsia"/>
                <w:sz w:val="28"/>
                <w:szCs w:val="28"/>
              </w:rPr>
              <w:t>2</w:t>
            </w: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r w:rsidR="00DF1313">
        <w:trPr>
          <w:trHeight w:val="476"/>
        </w:trPr>
        <w:tc>
          <w:tcPr>
            <w:tcW w:w="972" w:type="dxa"/>
            <w:vMerge/>
          </w:tcPr>
          <w:p w:rsidR="00DF1313" w:rsidRDefault="00DF1313">
            <w:pPr>
              <w:widowControl/>
              <w:spacing w:line="400" w:lineRule="exact"/>
              <w:jc w:val="center"/>
              <w:rPr>
                <w:rFonts w:ascii="仿宋" w:eastAsia="仿宋" w:hAnsi="仿宋"/>
                <w:sz w:val="28"/>
                <w:szCs w:val="28"/>
              </w:rPr>
            </w:pPr>
          </w:p>
        </w:tc>
        <w:tc>
          <w:tcPr>
            <w:tcW w:w="2214" w:type="dxa"/>
          </w:tcPr>
          <w:p w:rsidR="00DF1313" w:rsidRDefault="00DF1313">
            <w:pPr>
              <w:widowControl/>
              <w:spacing w:line="400" w:lineRule="exact"/>
              <w:jc w:val="center"/>
              <w:rPr>
                <w:rFonts w:ascii="仿宋" w:eastAsia="仿宋" w:hAnsi="仿宋"/>
                <w:sz w:val="28"/>
                <w:szCs w:val="28"/>
              </w:rPr>
            </w:pPr>
          </w:p>
        </w:tc>
        <w:tc>
          <w:tcPr>
            <w:tcW w:w="1589" w:type="dxa"/>
          </w:tcPr>
          <w:p w:rsidR="00DF1313" w:rsidRDefault="00DF1313">
            <w:pPr>
              <w:widowControl/>
              <w:spacing w:line="400" w:lineRule="exact"/>
              <w:jc w:val="center"/>
              <w:rPr>
                <w:rFonts w:ascii="仿宋" w:eastAsia="仿宋" w:hAnsi="仿宋"/>
                <w:sz w:val="28"/>
                <w:szCs w:val="28"/>
              </w:rPr>
            </w:pPr>
          </w:p>
        </w:tc>
        <w:tc>
          <w:tcPr>
            <w:tcW w:w="1596" w:type="dxa"/>
          </w:tcPr>
          <w:p w:rsidR="00DF1313" w:rsidRDefault="00DF1313">
            <w:pPr>
              <w:widowControl/>
              <w:spacing w:line="400" w:lineRule="exact"/>
              <w:jc w:val="center"/>
              <w:rPr>
                <w:rFonts w:ascii="仿宋" w:eastAsia="仿宋" w:hAnsi="仿宋"/>
                <w:sz w:val="28"/>
                <w:szCs w:val="28"/>
              </w:rPr>
            </w:pPr>
          </w:p>
        </w:tc>
        <w:tc>
          <w:tcPr>
            <w:tcW w:w="1925" w:type="dxa"/>
          </w:tcPr>
          <w:p w:rsidR="00DF1313" w:rsidRDefault="00DF1313">
            <w:pPr>
              <w:widowControl/>
              <w:spacing w:line="400" w:lineRule="exact"/>
              <w:jc w:val="center"/>
              <w:rPr>
                <w:rFonts w:ascii="仿宋" w:eastAsia="仿宋" w:hAnsi="仿宋"/>
                <w:sz w:val="28"/>
                <w:szCs w:val="28"/>
              </w:rPr>
            </w:pPr>
          </w:p>
        </w:tc>
      </w:tr>
    </w:tbl>
    <w:p w:rsidR="00DF1313" w:rsidRDefault="00E97F5D">
      <w:pPr>
        <w:spacing w:line="460" w:lineRule="exact"/>
        <w:jc w:val="center"/>
        <w:rPr>
          <w:rFonts w:ascii="黑体" w:eastAsia="黑体"/>
          <w:sz w:val="36"/>
          <w:szCs w:val="36"/>
        </w:rPr>
      </w:pPr>
      <w:r>
        <w:rPr>
          <w:rFonts w:ascii="黑体" w:eastAsia="黑体" w:hint="eastAsia"/>
          <w:sz w:val="36"/>
          <w:szCs w:val="36"/>
        </w:rPr>
        <w:lastRenderedPageBreak/>
        <w:t>项目申报表二（项目情况）</w:t>
      </w:r>
    </w:p>
    <w:p w:rsidR="00DF1313" w:rsidRDefault="00DF1313">
      <w:pPr>
        <w:spacing w:line="460" w:lineRule="exact"/>
        <w:jc w:val="center"/>
        <w:rPr>
          <w:rFonts w:ascii="黑体" w:eastAsia="黑体"/>
          <w:sz w:val="36"/>
          <w:szCs w:val="36"/>
        </w:rPr>
      </w:pPr>
    </w:p>
    <w:tbl>
      <w:tblPr>
        <w:tblW w:w="857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
        <w:gridCol w:w="3407"/>
        <w:gridCol w:w="2095"/>
        <w:gridCol w:w="2246"/>
      </w:tblGrid>
      <w:tr w:rsidR="00DF1313">
        <w:trPr>
          <w:trHeight w:val="612"/>
        </w:trPr>
        <w:tc>
          <w:tcPr>
            <w:tcW w:w="823" w:type="dxa"/>
            <w:vAlign w:val="center"/>
          </w:tcPr>
          <w:p w:rsidR="00DF1313" w:rsidRDefault="00E97F5D">
            <w:pPr>
              <w:spacing w:line="460" w:lineRule="exact"/>
              <w:jc w:val="center"/>
              <w:rPr>
                <w:rFonts w:ascii="仿宋" w:eastAsia="仿宋" w:hAnsi="仿宋"/>
              </w:rPr>
            </w:pPr>
            <w:r>
              <w:rPr>
                <w:rFonts w:ascii="仿宋" w:eastAsia="仿宋" w:hAnsi="仿宋" w:hint="eastAsia"/>
                <w:sz w:val="28"/>
                <w:szCs w:val="36"/>
              </w:rPr>
              <w:t>项目名称</w:t>
            </w:r>
          </w:p>
        </w:tc>
        <w:tc>
          <w:tcPr>
            <w:tcW w:w="7748" w:type="dxa"/>
            <w:gridSpan w:val="3"/>
          </w:tcPr>
          <w:p w:rsidR="00DF1313" w:rsidRDefault="00DF1313">
            <w:pPr>
              <w:pStyle w:val="aa"/>
              <w:spacing w:line="460" w:lineRule="exact"/>
              <w:ind w:left="220" w:firstLineChars="0" w:firstLine="0"/>
              <w:rPr>
                <w:rFonts w:ascii="仿宋" w:eastAsia="仿宋" w:hAnsi="仿宋"/>
                <w:sz w:val="28"/>
                <w:szCs w:val="36"/>
              </w:rPr>
            </w:pPr>
          </w:p>
        </w:tc>
      </w:tr>
      <w:tr w:rsidR="00DF1313">
        <w:trPr>
          <w:trHeight w:val="612"/>
        </w:trPr>
        <w:tc>
          <w:tcPr>
            <w:tcW w:w="823" w:type="dxa"/>
            <w:vAlign w:val="center"/>
          </w:tcPr>
          <w:p w:rsidR="00DF1313" w:rsidRDefault="00E97F5D">
            <w:pPr>
              <w:spacing w:line="460" w:lineRule="exact"/>
              <w:jc w:val="center"/>
              <w:rPr>
                <w:rFonts w:ascii="仿宋" w:eastAsia="仿宋" w:hAnsi="仿宋"/>
                <w:sz w:val="28"/>
                <w:szCs w:val="36"/>
              </w:rPr>
            </w:pPr>
            <w:r>
              <w:rPr>
                <w:rFonts w:ascii="仿宋" w:eastAsia="仿宋" w:hAnsi="仿宋" w:hint="eastAsia"/>
                <w:sz w:val="28"/>
                <w:szCs w:val="36"/>
              </w:rPr>
              <w:t>拟</w:t>
            </w:r>
            <w:proofErr w:type="gramStart"/>
            <w:r>
              <w:rPr>
                <w:rFonts w:ascii="仿宋" w:eastAsia="仿宋" w:hAnsi="仿宋" w:hint="eastAsia"/>
                <w:sz w:val="28"/>
                <w:szCs w:val="36"/>
              </w:rPr>
              <w:t>选空间</w:t>
            </w:r>
            <w:proofErr w:type="gramEnd"/>
            <w:r>
              <w:rPr>
                <w:rFonts w:ascii="仿宋" w:eastAsia="仿宋" w:hAnsi="仿宋" w:hint="eastAsia"/>
                <w:sz w:val="28"/>
                <w:szCs w:val="36"/>
              </w:rPr>
              <w:t>编号</w:t>
            </w:r>
          </w:p>
        </w:tc>
        <w:tc>
          <w:tcPr>
            <w:tcW w:w="3407" w:type="dxa"/>
          </w:tcPr>
          <w:p w:rsidR="00DF1313" w:rsidRDefault="00DF1313">
            <w:pPr>
              <w:pStyle w:val="aa"/>
              <w:spacing w:line="460" w:lineRule="exact"/>
              <w:ind w:left="220" w:firstLineChars="0" w:firstLine="0"/>
              <w:rPr>
                <w:rFonts w:ascii="仿宋" w:eastAsia="仿宋" w:hAnsi="仿宋"/>
                <w:sz w:val="28"/>
                <w:szCs w:val="36"/>
              </w:rPr>
            </w:pPr>
          </w:p>
        </w:tc>
        <w:tc>
          <w:tcPr>
            <w:tcW w:w="2095" w:type="dxa"/>
          </w:tcPr>
          <w:p w:rsidR="00DF1313" w:rsidRDefault="00E97F5D">
            <w:pPr>
              <w:pStyle w:val="aa"/>
              <w:spacing w:line="460" w:lineRule="exact"/>
              <w:ind w:left="220" w:firstLineChars="0" w:firstLine="0"/>
              <w:jc w:val="center"/>
              <w:rPr>
                <w:rFonts w:ascii="仿宋" w:eastAsia="仿宋" w:hAnsi="仿宋"/>
                <w:sz w:val="28"/>
                <w:szCs w:val="36"/>
              </w:rPr>
            </w:pPr>
            <w:r>
              <w:rPr>
                <w:rFonts w:ascii="仿宋" w:eastAsia="仿宋" w:hAnsi="仿宋" w:hint="eastAsia"/>
                <w:sz w:val="28"/>
                <w:szCs w:val="36"/>
              </w:rPr>
              <w:t>是否</w:t>
            </w:r>
          </w:p>
          <w:p w:rsidR="00DF1313" w:rsidRDefault="00E97F5D">
            <w:pPr>
              <w:pStyle w:val="aa"/>
              <w:spacing w:line="460" w:lineRule="exact"/>
              <w:ind w:left="220" w:firstLineChars="0" w:firstLine="0"/>
              <w:jc w:val="center"/>
              <w:rPr>
                <w:rFonts w:ascii="仿宋" w:eastAsia="仿宋" w:hAnsi="仿宋"/>
                <w:sz w:val="28"/>
                <w:szCs w:val="36"/>
              </w:rPr>
            </w:pPr>
            <w:r>
              <w:rPr>
                <w:rFonts w:ascii="仿宋" w:eastAsia="仿宋" w:hAnsi="仿宋" w:hint="eastAsia"/>
                <w:sz w:val="28"/>
                <w:szCs w:val="36"/>
              </w:rPr>
              <w:t>同意空间调配</w:t>
            </w:r>
          </w:p>
        </w:tc>
        <w:tc>
          <w:tcPr>
            <w:tcW w:w="2246" w:type="dxa"/>
            <w:vAlign w:val="center"/>
          </w:tcPr>
          <w:p w:rsidR="00DF1313" w:rsidRDefault="00E97F5D">
            <w:pPr>
              <w:pStyle w:val="aa"/>
              <w:spacing w:line="460" w:lineRule="exact"/>
              <w:ind w:firstLineChars="100" w:firstLine="280"/>
              <w:jc w:val="center"/>
              <w:rPr>
                <w:rFonts w:ascii="仿宋" w:eastAsia="仿宋" w:hAnsi="仿宋"/>
                <w:sz w:val="28"/>
                <w:szCs w:val="36"/>
              </w:rPr>
            </w:pPr>
            <w:r>
              <w:rPr>
                <w:rFonts w:ascii="仿宋" w:eastAsia="仿宋" w:hAnsi="仿宋" w:hint="eastAsia"/>
                <w:sz w:val="28"/>
                <w:szCs w:val="36"/>
              </w:rPr>
              <w:sym w:font="Wingdings 2" w:char="00A3"/>
            </w:r>
            <w:r>
              <w:rPr>
                <w:rFonts w:ascii="仿宋" w:eastAsia="仿宋" w:hAnsi="仿宋" w:hint="eastAsia"/>
                <w:sz w:val="28"/>
                <w:szCs w:val="36"/>
              </w:rPr>
              <w:t>是</w:t>
            </w:r>
            <w:r>
              <w:rPr>
                <w:rFonts w:ascii="仿宋" w:eastAsia="仿宋" w:hAnsi="仿宋" w:hint="eastAsia"/>
                <w:sz w:val="28"/>
                <w:szCs w:val="36"/>
              </w:rPr>
              <w:t xml:space="preserve">   </w:t>
            </w:r>
            <w:r>
              <w:rPr>
                <w:rFonts w:ascii="仿宋" w:eastAsia="仿宋" w:hAnsi="仿宋" w:hint="eastAsia"/>
                <w:sz w:val="28"/>
                <w:szCs w:val="36"/>
              </w:rPr>
              <w:sym w:font="Wingdings 2" w:char="00A3"/>
            </w:r>
            <w:r>
              <w:rPr>
                <w:rFonts w:ascii="仿宋" w:eastAsia="仿宋" w:hAnsi="仿宋" w:hint="eastAsia"/>
                <w:sz w:val="28"/>
                <w:szCs w:val="36"/>
              </w:rPr>
              <w:t>否</w:t>
            </w:r>
          </w:p>
        </w:tc>
      </w:tr>
      <w:tr w:rsidR="00DF1313">
        <w:trPr>
          <w:trHeight w:val="2598"/>
        </w:trPr>
        <w:tc>
          <w:tcPr>
            <w:tcW w:w="823" w:type="dxa"/>
            <w:vAlign w:val="center"/>
          </w:tcPr>
          <w:p w:rsidR="00DF1313" w:rsidRDefault="00E97F5D">
            <w:pPr>
              <w:spacing w:line="460" w:lineRule="exact"/>
              <w:jc w:val="center"/>
              <w:rPr>
                <w:rFonts w:ascii="仿宋" w:eastAsia="仿宋" w:hAnsi="仿宋"/>
              </w:rPr>
            </w:pPr>
            <w:r>
              <w:rPr>
                <w:rFonts w:ascii="仿宋" w:eastAsia="仿宋" w:hAnsi="仿宋" w:cs="Times New Roman" w:hint="eastAsia"/>
                <w:sz w:val="28"/>
                <w:szCs w:val="28"/>
              </w:rPr>
              <w:t>团队优势</w:t>
            </w:r>
          </w:p>
        </w:tc>
        <w:tc>
          <w:tcPr>
            <w:tcW w:w="7748" w:type="dxa"/>
            <w:gridSpan w:val="3"/>
          </w:tcPr>
          <w:p w:rsidR="00DF1313" w:rsidRDefault="00DF1313">
            <w:pPr>
              <w:pStyle w:val="aa"/>
              <w:spacing w:line="460" w:lineRule="exact"/>
              <w:ind w:left="220" w:firstLineChars="0" w:firstLine="0"/>
              <w:rPr>
                <w:rFonts w:ascii="仿宋" w:eastAsia="仿宋" w:hAnsi="仿宋"/>
                <w:sz w:val="28"/>
                <w:szCs w:val="36"/>
              </w:rPr>
            </w:pPr>
          </w:p>
        </w:tc>
      </w:tr>
      <w:tr w:rsidR="00DF1313">
        <w:trPr>
          <w:trHeight w:val="2687"/>
        </w:trPr>
        <w:tc>
          <w:tcPr>
            <w:tcW w:w="823" w:type="dxa"/>
            <w:vAlign w:val="center"/>
          </w:tcPr>
          <w:p w:rsidR="00DF1313" w:rsidRDefault="00E97F5D">
            <w:pPr>
              <w:spacing w:line="460" w:lineRule="exact"/>
              <w:jc w:val="center"/>
              <w:rPr>
                <w:rFonts w:ascii="仿宋" w:eastAsia="仿宋" w:hAnsi="仿宋"/>
                <w:sz w:val="28"/>
                <w:szCs w:val="36"/>
              </w:rPr>
            </w:pPr>
            <w:r>
              <w:rPr>
                <w:rFonts w:ascii="仿宋" w:eastAsia="仿宋" w:hAnsi="仿宋" w:hint="eastAsia"/>
                <w:sz w:val="28"/>
                <w:szCs w:val="36"/>
              </w:rPr>
              <w:t>项目模式与创新</w:t>
            </w:r>
          </w:p>
        </w:tc>
        <w:tc>
          <w:tcPr>
            <w:tcW w:w="7748" w:type="dxa"/>
            <w:gridSpan w:val="3"/>
          </w:tcPr>
          <w:p w:rsidR="00DF1313" w:rsidRDefault="00DF1313">
            <w:pPr>
              <w:pStyle w:val="aa"/>
              <w:spacing w:line="460" w:lineRule="exact"/>
              <w:ind w:left="220" w:firstLineChars="0" w:firstLine="0"/>
              <w:rPr>
                <w:rFonts w:ascii="仿宋" w:eastAsia="仿宋" w:hAnsi="仿宋"/>
                <w:sz w:val="28"/>
                <w:szCs w:val="36"/>
              </w:rPr>
            </w:pPr>
          </w:p>
        </w:tc>
      </w:tr>
      <w:tr w:rsidR="00DF1313">
        <w:trPr>
          <w:trHeight w:val="2731"/>
        </w:trPr>
        <w:tc>
          <w:tcPr>
            <w:tcW w:w="823" w:type="dxa"/>
            <w:vAlign w:val="center"/>
          </w:tcPr>
          <w:p w:rsidR="00DF1313" w:rsidRDefault="00E97F5D">
            <w:pPr>
              <w:spacing w:line="460" w:lineRule="exact"/>
              <w:jc w:val="center"/>
              <w:rPr>
                <w:rFonts w:ascii="仿宋" w:eastAsia="仿宋" w:hAnsi="仿宋"/>
                <w:sz w:val="28"/>
                <w:szCs w:val="36"/>
              </w:rPr>
            </w:pPr>
            <w:r>
              <w:rPr>
                <w:rFonts w:ascii="仿宋" w:eastAsia="仿宋" w:hAnsi="仿宋" w:hint="eastAsia"/>
                <w:sz w:val="28"/>
                <w:szCs w:val="36"/>
              </w:rPr>
              <w:t>项目计划</w:t>
            </w:r>
          </w:p>
        </w:tc>
        <w:tc>
          <w:tcPr>
            <w:tcW w:w="7748" w:type="dxa"/>
            <w:gridSpan w:val="3"/>
          </w:tcPr>
          <w:p w:rsidR="00DF1313" w:rsidRDefault="00DF1313">
            <w:pPr>
              <w:pStyle w:val="aa"/>
              <w:spacing w:line="460" w:lineRule="exact"/>
              <w:ind w:left="220" w:firstLineChars="0" w:firstLine="0"/>
              <w:rPr>
                <w:rFonts w:ascii="仿宋" w:eastAsia="仿宋" w:hAnsi="仿宋"/>
                <w:sz w:val="28"/>
                <w:szCs w:val="36"/>
              </w:rPr>
            </w:pPr>
          </w:p>
        </w:tc>
      </w:tr>
      <w:tr w:rsidR="00DF1313">
        <w:trPr>
          <w:trHeight w:val="2187"/>
        </w:trPr>
        <w:tc>
          <w:tcPr>
            <w:tcW w:w="823" w:type="dxa"/>
            <w:vAlign w:val="center"/>
          </w:tcPr>
          <w:p w:rsidR="00DF1313" w:rsidRDefault="00E97F5D">
            <w:pPr>
              <w:spacing w:line="460" w:lineRule="exact"/>
              <w:jc w:val="center"/>
              <w:rPr>
                <w:rFonts w:ascii="仿宋" w:eastAsia="仿宋" w:hAnsi="仿宋"/>
                <w:sz w:val="28"/>
                <w:szCs w:val="36"/>
              </w:rPr>
            </w:pPr>
            <w:r>
              <w:rPr>
                <w:rFonts w:ascii="仿宋" w:eastAsia="仿宋" w:hAnsi="仿宋" w:hint="eastAsia"/>
                <w:sz w:val="28"/>
                <w:szCs w:val="36"/>
              </w:rPr>
              <w:t>预期成效</w:t>
            </w:r>
          </w:p>
        </w:tc>
        <w:tc>
          <w:tcPr>
            <w:tcW w:w="7748" w:type="dxa"/>
            <w:gridSpan w:val="3"/>
          </w:tcPr>
          <w:p w:rsidR="00DF1313" w:rsidRDefault="00DF1313">
            <w:pPr>
              <w:pStyle w:val="aa"/>
              <w:spacing w:line="460" w:lineRule="exact"/>
              <w:ind w:left="220" w:firstLineChars="0" w:firstLine="0"/>
              <w:rPr>
                <w:rFonts w:ascii="仿宋" w:eastAsia="仿宋" w:hAnsi="仿宋"/>
                <w:sz w:val="28"/>
                <w:szCs w:val="36"/>
              </w:rPr>
            </w:pPr>
          </w:p>
        </w:tc>
      </w:tr>
    </w:tbl>
    <w:p w:rsidR="00DF1313" w:rsidRDefault="00E97F5D">
      <w:pPr>
        <w:spacing w:line="460" w:lineRule="exact"/>
      </w:pPr>
      <w:r>
        <w:rPr>
          <w:rFonts w:hint="eastAsia"/>
        </w:rPr>
        <w:t>总字数超过</w:t>
      </w:r>
      <w:r>
        <w:rPr>
          <w:rFonts w:hint="eastAsia"/>
        </w:rPr>
        <w:t>2000</w:t>
      </w:r>
      <w:r>
        <w:rPr>
          <w:rFonts w:hint="eastAsia"/>
        </w:rPr>
        <w:t>字。</w:t>
      </w:r>
    </w:p>
    <w:p w:rsidR="00DF1313" w:rsidRDefault="00E97F5D">
      <w:pPr>
        <w:spacing w:line="460" w:lineRule="exact"/>
        <w:jc w:val="center"/>
        <w:rPr>
          <w:rFonts w:ascii="黑体" w:eastAsia="黑体"/>
          <w:sz w:val="36"/>
          <w:szCs w:val="36"/>
        </w:rPr>
      </w:pPr>
      <w:r>
        <w:rPr>
          <w:rFonts w:ascii="黑体" w:eastAsia="黑体" w:hint="eastAsia"/>
          <w:sz w:val="36"/>
          <w:szCs w:val="36"/>
        </w:rPr>
        <w:lastRenderedPageBreak/>
        <w:t>项目商业计划书（</w:t>
      </w:r>
      <w:r>
        <w:rPr>
          <w:rFonts w:ascii="黑体" w:eastAsia="黑体" w:hint="eastAsia"/>
          <w:sz w:val="36"/>
          <w:szCs w:val="36"/>
        </w:rPr>
        <w:t>P</w:t>
      </w:r>
      <w:r>
        <w:rPr>
          <w:rFonts w:ascii="黑体" w:eastAsia="黑体"/>
          <w:sz w:val="36"/>
          <w:szCs w:val="36"/>
        </w:rPr>
        <w:t>PT</w:t>
      </w:r>
      <w:r>
        <w:rPr>
          <w:rFonts w:ascii="黑体" w:eastAsia="黑体" w:hint="eastAsia"/>
          <w:sz w:val="36"/>
          <w:szCs w:val="36"/>
        </w:rPr>
        <w:t>格式）</w:t>
      </w:r>
    </w:p>
    <w:p w:rsidR="00DF1313" w:rsidRDefault="00DF1313">
      <w:pPr>
        <w:spacing w:line="460" w:lineRule="exact"/>
        <w:rPr>
          <w:rFonts w:ascii="仿宋_GB2312" w:eastAsia="仿宋_GB2312"/>
          <w:sz w:val="32"/>
          <w:szCs w:val="32"/>
        </w:rPr>
      </w:pP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928"/>
        <w:gridCol w:w="5623"/>
      </w:tblGrid>
      <w:tr w:rsidR="00DF1313">
        <w:trPr>
          <w:trHeight w:val="498"/>
        </w:trPr>
        <w:tc>
          <w:tcPr>
            <w:tcW w:w="1867"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评分项</w:t>
            </w:r>
          </w:p>
        </w:tc>
        <w:tc>
          <w:tcPr>
            <w:tcW w:w="928"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权重</w:t>
            </w:r>
          </w:p>
        </w:tc>
        <w:tc>
          <w:tcPr>
            <w:tcW w:w="5623"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具体要求</w:t>
            </w:r>
          </w:p>
        </w:tc>
      </w:tr>
      <w:tr w:rsidR="00DF1313">
        <w:trPr>
          <w:trHeight w:val="979"/>
        </w:trPr>
        <w:tc>
          <w:tcPr>
            <w:tcW w:w="1867" w:type="dxa"/>
            <w:vAlign w:val="center"/>
          </w:tcPr>
          <w:p w:rsidR="00DF1313" w:rsidRDefault="00E97F5D">
            <w:pPr>
              <w:numPr>
                <w:ilvl w:val="0"/>
                <w:numId w:val="3"/>
              </w:numPr>
              <w:snapToGrid w:val="0"/>
              <w:spacing w:line="400" w:lineRule="exact"/>
              <w:rPr>
                <w:rFonts w:ascii="宋体" w:hAnsi="宋体"/>
                <w:sz w:val="24"/>
              </w:rPr>
            </w:pPr>
            <w:r>
              <w:rPr>
                <w:rFonts w:ascii="宋体" w:hAnsi="宋体" w:hint="eastAsia"/>
                <w:sz w:val="24"/>
              </w:rPr>
              <w:t>项目定位</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20</w:t>
            </w:r>
            <w:r>
              <w:rPr>
                <w:rFonts w:ascii="宋体" w:hAnsi="宋体"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本项目的商业目标定位，解决的痛点难点或热点问题，目标顾客、细分目标市场及客户描述。</w:t>
            </w:r>
          </w:p>
        </w:tc>
      </w:tr>
      <w:tr w:rsidR="00DF1313">
        <w:trPr>
          <w:trHeight w:val="1181"/>
        </w:trPr>
        <w:tc>
          <w:tcPr>
            <w:tcW w:w="1867" w:type="dxa"/>
            <w:vAlign w:val="center"/>
          </w:tcPr>
          <w:p w:rsidR="00DF1313" w:rsidRDefault="00E97F5D">
            <w:pPr>
              <w:numPr>
                <w:ilvl w:val="0"/>
                <w:numId w:val="3"/>
              </w:numPr>
              <w:snapToGrid w:val="0"/>
              <w:spacing w:line="400" w:lineRule="exact"/>
              <w:rPr>
                <w:rFonts w:ascii="宋体" w:hAnsi="宋体"/>
                <w:sz w:val="24"/>
              </w:rPr>
            </w:pPr>
            <w:r>
              <w:rPr>
                <w:rFonts w:ascii="宋体" w:hAnsi="宋体" w:hint="eastAsia"/>
                <w:sz w:val="24"/>
              </w:rPr>
              <w:t>项目市场分析</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20</w:t>
            </w:r>
            <w:r>
              <w:rPr>
                <w:rFonts w:ascii="宋体" w:hAnsi="宋体"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描述服务或产品的市场投资潜力，市场容量与趋势、市场竞争状况、市场变化趋势及潜力，细分目标市场及客户描述，估计市场份额和销售额，分析项目实施后是否具备可行性，市场接受程度。</w:t>
            </w:r>
          </w:p>
        </w:tc>
      </w:tr>
      <w:tr w:rsidR="00DF1313">
        <w:trPr>
          <w:trHeight w:val="1361"/>
        </w:trPr>
        <w:tc>
          <w:tcPr>
            <w:tcW w:w="1867" w:type="dxa"/>
            <w:vAlign w:val="center"/>
          </w:tcPr>
          <w:p w:rsidR="00DF1313" w:rsidRDefault="00E97F5D">
            <w:pPr>
              <w:numPr>
                <w:ilvl w:val="0"/>
                <w:numId w:val="3"/>
              </w:numPr>
              <w:snapToGrid w:val="0"/>
              <w:spacing w:line="400" w:lineRule="exact"/>
              <w:rPr>
                <w:rFonts w:ascii="宋体" w:hAnsi="宋体"/>
                <w:sz w:val="24"/>
              </w:rPr>
            </w:pPr>
            <w:r>
              <w:rPr>
                <w:rFonts w:ascii="宋体" w:hAnsi="宋体" w:hint="eastAsia"/>
                <w:sz w:val="24"/>
              </w:rPr>
              <w:t>产品或服务的创新性</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cs="Times New Roman" w:hint="eastAsia"/>
                <w:sz w:val="24"/>
              </w:rPr>
              <w:t>20</w:t>
            </w:r>
            <w:r>
              <w:rPr>
                <w:rFonts w:ascii="宋体" w:hAnsi="宋体" w:cs="Times New Roman"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明确表述产品或服务的用户需求性；指出产品或服务市场需求的适应性，能否具有创新性与持久性。</w:t>
            </w:r>
          </w:p>
        </w:tc>
      </w:tr>
      <w:tr w:rsidR="00DF1313">
        <w:trPr>
          <w:trHeight w:val="1336"/>
        </w:trPr>
        <w:tc>
          <w:tcPr>
            <w:tcW w:w="1867" w:type="dxa"/>
            <w:vAlign w:val="center"/>
          </w:tcPr>
          <w:p w:rsidR="00DF1313" w:rsidRDefault="00E97F5D">
            <w:pPr>
              <w:snapToGrid w:val="0"/>
              <w:spacing w:line="400" w:lineRule="exact"/>
              <w:rPr>
                <w:rFonts w:ascii="宋体" w:hAnsi="宋体"/>
                <w:sz w:val="24"/>
              </w:rPr>
            </w:pPr>
            <w:r>
              <w:rPr>
                <w:rFonts w:ascii="宋体" w:hAnsi="宋体" w:hint="eastAsia"/>
                <w:sz w:val="24"/>
              </w:rPr>
              <w:t>4</w:t>
            </w:r>
            <w:r>
              <w:rPr>
                <w:rFonts w:ascii="宋体" w:hAnsi="宋体" w:hint="eastAsia"/>
                <w:sz w:val="24"/>
              </w:rPr>
              <w:t>、渠道和促销的创新性</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20</w:t>
            </w:r>
            <w:r>
              <w:rPr>
                <w:rFonts w:ascii="宋体" w:hAnsi="宋体"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描述市场进入策略和市场开发策略，构建通畅合理的营销渠道和与之相适应的新颖而富于吸引力的促销方式。</w:t>
            </w:r>
          </w:p>
        </w:tc>
      </w:tr>
      <w:tr w:rsidR="00DF1313">
        <w:trPr>
          <w:trHeight w:val="1171"/>
        </w:trPr>
        <w:tc>
          <w:tcPr>
            <w:tcW w:w="1867" w:type="dxa"/>
            <w:vAlign w:val="center"/>
          </w:tcPr>
          <w:p w:rsidR="00DF1313" w:rsidRDefault="00E97F5D">
            <w:pPr>
              <w:snapToGrid w:val="0"/>
              <w:spacing w:line="400" w:lineRule="exact"/>
              <w:rPr>
                <w:rFonts w:ascii="宋体" w:hAnsi="宋体"/>
                <w:sz w:val="24"/>
              </w:rPr>
            </w:pPr>
            <w:r>
              <w:rPr>
                <w:rFonts w:ascii="宋体" w:hAnsi="宋体" w:hint="eastAsia"/>
                <w:sz w:val="24"/>
              </w:rPr>
              <w:t>5</w:t>
            </w:r>
            <w:r>
              <w:rPr>
                <w:rFonts w:ascii="宋体" w:hAnsi="宋体" w:hint="eastAsia"/>
                <w:sz w:val="24"/>
              </w:rPr>
              <w:t>、财务分析的合理性</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10</w:t>
            </w:r>
            <w:r>
              <w:rPr>
                <w:rFonts w:ascii="宋体" w:hAnsi="宋体"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初步编制各类装饰费用预算（</w:t>
            </w:r>
            <w:r>
              <w:rPr>
                <w:rFonts w:ascii="宋体" w:hAnsi="宋体" w:hint="eastAsia"/>
                <w:sz w:val="24"/>
              </w:rPr>
              <w:t>5</w:t>
            </w:r>
            <w:r>
              <w:rPr>
                <w:rFonts w:ascii="宋体" w:hAnsi="宋体" w:hint="eastAsia"/>
                <w:sz w:val="24"/>
              </w:rPr>
              <w:t>万元），编制财务报表，财务分析能够清晰明了，与计划配合实施。</w:t>
            </w:r>
          </w:p>
        </w:tc>
      </w:tr>
      <w:tr w:rsidR="00DF1313">
        <w:trPr>
          <w:trHeight w:val="1259"/>
        </w:trPr>
        <w:tc>
          <w:tcPr>
            <w:tcW w:w="1867" w:type="dxa"/>
            <w:vAlign w:val="center"/>
          </w:tcPr>
          <w:p w:rsidR="00DF1313" w:rsidRDefault="00E97F5D">
            <w:pPr>
              <w:snapToGrid w:val="0"/>
              <w:spacing w:line="400" w:lineRule="exact"/>
              <w:rPr>
                <w:rFonts w:ascii="宋体" w:hAnsi="宋体"/>
                <w:sz w:val="24"/>
              </w:rPr>
            </w:pPr>
            <w:r>
              <w:rPr>
                <w:rFonts w:ascii="宋体" w:hAnsi="宋体" w:hint="eastAsia"/>
                <w:sz w:val="24"/>
              </w:rPr>
              <w:t>6</w:t>
            </w:r>
            <w:r>
              <w:rPr>
                <w:rFonts w:ascii="宋体" w:hAnsi="宋体" w:hint="eastAsia"/>
                <w:sz w:val="24"/>
              </w:rPr>
              <w:t>、团队管理</w:t>
            </w:r>
          </w:p>
        </w:tc>
        <w:tc>
          <w:tcPr>
            <w:tcW w:w="928"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10</w:t>
            </w:r>
            <w:r>
              <w:rPr>
                <w:rFonts w:ascii="宋体" w:hAnsi="宋体" w:hint="eastAsia"/>
                <w:sz w:val="24"/>
              </w:rPr>
              <w:t>分</w:t>
            </w:r>
          </w:p>
        </w:tc>
        <w:tc>
          <w:tcPr>
            <w:tcW w:w="5623" w:type="dxa"/>
          </w:tcPr>
          <w:p w:rsidR="00DF1313" w:rsidRDefault="00E97F5D">
            <w:pPr>
              <w:snapToGrid w:val="0"/>
              <w:spacing w:line="400" w:lineRule="exact"/>
              <w:rPr>
                <w:rFonts w:ascii="宋体" w:hAnsi="宋体"/>
                <w:sz w:val="24"/>
              </w:rPr>
            </w:pPr>
            <w:r>
              <w:rPr>
                <w:rFonts w:ascii="宋体" w:hAnsi="宋体" w:hint="eastAsia"/>
                <w:sz w:val="24"/>
              </w:rPr>
              <w:t>合理进行营销、财务、行政团队的分工，明确各成员的角色分配、公司组织结构、领导层分工。</w:t>
            </w:r>
          </w:p>
        </w:tc>
      </w:tr>
      <w:tr w:rsidR="00DF1313">
        <w:trPr>
          <w:trHeight w:val="1129"/>
        </w:trPr>
        <w:tc>
          <w:tcPr>
            <w:tcW w:w="8418" w:type="dxa"/>
            <w:gridSpan w:val="3"/>
            <w:vAlign w:val="center"/>
          </w:tcPr>
          <w:p w:rsidR="00DF1313" w:rsidRDefault="00E97F5D">
            <w:pPr>
              <w:topLinePunct/>
              <w:spacing w:line="360" w:lineRule="exact"/>
              <w:jc w:val="left"/>
              <w:rPr>
                <w:rFonts w:ascii="宋体" w:hAnsi="宋体"/>
                <w:sz w:val="24"/>
              </w:rPr>
            </w:pPr>
            <w:r>
              <w:rPr>
                <w:rFonts w:ascii="宋体" w:hAnsi="宋体" w:hint="eastAsia"/>
                <w:sz w:val="24"/>
              </w:rPr>
              <w:t>要求：商业计划撰写保持内容完整、全面，思路清晰，语言表述简明扼要、少有冗余，</w:t>
            </w:r>
            <w:r>
              <w:rPr>
                <w:rFonts w:ascii="宋体" w:hAnsi="宋体" w:hint="eastAsia"/>
                <w:sz w:val="24"/>
              </w:rPr>
              <w:t>PPT</w:t>
            </w:r>
            <w:r>
              <w:rPr>
                <w:rFonts w:ascii="宋体" w:hAnsi="宋体" w:hint="eastAsia"/>
                <w:sz w:val="24"/>
              </w:rPr>
              <w:t>总页面数不超过</w:t>
            </w:r>
            <w:r>
              <w:rPr>
                <w:rFonts w:ascii="宋体" w:hAnsi="宋体"/>
                <w:sz w:val="24"/>
              </w:rPr>
              <w:t>20</w:t>
            </w:r>
            <w:r>
              <w:rPr>
                <w:rFonts w:ascii="宋体" w:hAnsi="宋体" w:hint="eastAsia"/>
                <w:sz w:val="24"/>
              </w:rPr>
              <w:t>页。</w:t>
            </w:r>
          </w:p>
        </w:tc>
      </w:tr>
    </w:tbl>
    <w:p w:rsidR="00DF1313" w:rsidRDefault="00DF1313">
      <w:pPr>
        <w:spacing w:line="460" w:lineRule="exact"/>
        <w:rPr>
          <w:rFonts w:ascii="仿宋_GB2312" w:eastAsia="仿宋_GB2312"/>
          <w:sz w:val="32"/>
          <w:szCs w:val="32"/>
        </w:rPr>
      </w:pPr>
    </w:p>
    <w:p w:rsidR="00DF1313" w:rsidRDefault="00DF1313">
      <w:pPr>
        <w:spacing w:line="460" w:lineRule="exact"/>
        <w:jc w:val="center"/>
        <w:rPr>
          <w:rFonts w:ascii="仿宋_GB2312" w:eastAsia="仿宋_GB2312"/>
          <w:b/>
          <w:bCs/>
          <w:sz w:val="32"/>
          <w:szCs w:val="32"/>
        </w:rPr>
      </w:pPr>
    </w:p>
    <w:p w:rsidR="00DF1313" w:rsidRDefault="00DF1313">
      <w:pPr>
        <w:spacing w:line="460" w:lineRule="exact"/>
        <w:jc w:val="center"/>
        <w:rPr>
          <w:rFonts w:ascii="仿宋_GB2312" w:eastAsia="仿宋_GB2312"/>
          <w:b/>
          <w:bCs/>
          <w:sz w:val="32"/>
          <w:szCs w:val="32"/>
        </w:rPr>
      </w:pPr>
    </w:p>
    <w:p w:rsidR="00DF1313" w:rsidRDefault="00DF1313">
      <w:pPr>
        <w:spacing w:line="460" w:lineRule="exact"/>
        <w:jc w:val="center"/>
        <w:rPr>
          <w:rFonts w:ascii="仿宋_GB2312" w:eastAsia="仿宋_GB2312"/>
          <w:b/>
          <w:bCs/>
          <w:sz w:val="32"/>
          <w:szCs w:val="32"/>
        </w:rPr>
      </w:pPr>
    </w:p>
    <w:p w:rsidR="00DF1313" w:rsidRDefault="00DF1313">
      <w:pPr>
        <w:spacing w:line="460" w:lineRule="exact"/>
        <w:jc w:val="center"/>
        <w:rPr>
          <w:rFonts w:ascii="仿宋_GB2312" w:eastAsia="仿宋_GB2312"/>
          <w:b/>
          <w:bCs/>
          <w:sz w:val="32"/>
          <w:szCs w:val="32"/>
        </w:rPr>
      </w:pPr>
    </w:p>
    <w:p w:rsidR="00DF1313" w:rsidRDefault="00DF1313">
      <w:pPr>
        <w:spacing w:line="460" w:lineRule="exact"/>
        <w:jc w:val="center"/>
        <w:rPr>
          <w:rFonts w:ascii="仿宋_GB2312" w:eastAsia="仿宋_GB2312"/>
          <w:b/>
          <w:bCs/>
          <w:sz w:val="32"/>
          <w:szCs w:val="32"/>
        </w:rPr>
      </w:pPr>
    </w:p>
    <w:p w:rsidR="00DF1313" w:rsidRDefault="00DF1313">
      <w:pPr>
        <w:spacing w:line="460" w:lineRule="exact"/>
        <w:jc w:val="center"/>
        <w:rPr>
          <w:rFonts w:ascii="黑体" w:eastAsia="黑体"/>
          <w:sz w:val="36"/>
          <w:szCs w:val="36"/>
        </w:rPr>
      </w:pPr>
    </w:p>
    <w:p w:rsidR="00DF1313" w:rsidRDefault="00E97F5D">
      <w:pPr>
        <w:spacing w:line="460" w:lineRule="exact"/>
        <w:jc w:val="center"/>
        <w:rPr>
          <w:rFonts w:ascii="黑体" w:eastAsia="黑体"/>
          <w:sz w:val="36"/>
          <w:szCs w:val="36"/>
        </w:rPr>
      </w:pPr>
      <w:r>
        <w:rPr>
          <w:rFonts w:ascii="黑体" w:eastAsia="黑体"/>
          <w:sz w:val="36"/>
          <w:szCs w:val="36"/>
        </w:rPr>
        <w:lastRenderedPageBreak/>
        <w:t>空间设计方案（</w:t>
      </w:r>
      <w:r>
        <w:rPr>
          <w:rFonts w:ascii="黑体" w:eastAsia="黑体"/>
          <w:sz w:val="36"/>
          <w:szCs w:val="36"/>
        </w:rPr>
        <w:t>PPT</w:t>
      </w:r>
      <w:r>
        <w:rPr>
          <w:rFonts w:ascii="黑体" w:eastAsia="黑体"/>
          <w:sz w:val="36"/>
          <w:szCs w:val="36"/>
        </w:rPr>
        <w:t>格式）</w:t>
      </w:r>
    </w:p>
    <w:p w:rsidR="00DF1313" w:rsidRDefault="00DF1313">
      <w:pPr>
        <w:spacing w:line="460" w:lineRule="exact"/>
        <w:jc w:val="center"/>
        <w:rPr>
          <w:rFonts w:ascii="仿宋_GB2312" w:eastAsia="仿宋_GB2312"/>
          <w:b/>
          <w:bCs/>
          <w:sz w:val="32"/>
          <w:szCs w:val="32"/>
        </w:rPr>
      </w:pPr>
    </w:p>
    <w:tbl>
      <w:tblP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945"/>
        <w:gridCol w:w="5634"/>
      </w:tblGrid>
      <w:tr w:rsidR="00DF1313">
        <w:trPr>
          <w:trHeight w:val="498"/>
        </w:trPr>
        <w:tc>
          <w:tcPr>
            <w:tcW w:w="1856"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评分项</w:t>
            </w:r>
          </w:p>
        </w:tc>
        <w:tc>
          <w:tcPr>
            <w:tcW w:w="945"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权重</w:t>
            </w:r>
          </w:p>
        </w:tc>
        <w:tc>
          <w:tcPr>
            <w:tcW w:w="5634" w:type="dxa"/>
            <w:vAlign w:val="center"/>
          </w:tcPr>
          <w:p w:rsidR="00DF1313" w:rsidRDefault="00E97F5D">
            <w:pPr>
              <w:snapToGrid w:val="0"/>
              <w:spacing w:beforeLines="50" w:before="156" w:line="360" w:lineRule="auto"/>
              <w:jc w:val="center"/>
              <w:rPr>
                <w:rFonts w:ascii="宋体" w:hAnsi="宋体"/>
                <w:b/>
                <w:sz w:val="24"/>
              </w:rPr>
            </w:pPr>
            <w:r>
              <w:rPr>
                <w:rFonts w:ascii="宋体" w:hAnsi="宋体" w:hint="eastAsia"/>
                <w:b/>
                <w:sz w:val="24"/>
              </w:rPr>
              <w:t>具体要求</w:t>
            </w:r>
          </w:p>
        </w:tc>
      </w:tr>
      <w:tr w:rsidR="00DF1313">
        <w:trPr>
          <w:trHeight w:val="979"/>
        </w:trPr>
        <w:tc>
          <w:tcPr>
            <w:tcW w:w="1856" w:type="dxa"/>
            <w:vAlign w:val="center"/>
          </w:tcPr>
          <w:p w:rsidR="00DF1313" w:rsidRDefault="00E97F5D">
            <w:pPr>
              <w:snapToGrid w:val="0"/>
              <w:spacing w:line="400" w:lineRule="exact"/>
              <w:rPr>
                <w:rFonts w:ascii="宋体" w:hAnsi="宋体"/>
                <w:sz w:val="24"/>
              </w:rPr>
            </w:pPr>
            <w:r>
              <w:rPr>
                <w:rFonts w:ascii="宋体" w:hAnsi="宋体" w:hint="eastAsia"/>
                <w:sz w:val="24"/>
              </w:rPr>
              <w:t>1</w:t>
            </w:r>
            <w:r>
              <w:rPr>
                <w:rFonts w:ascii="宋体" w:hAnsi="宋体" w:hint="eastAsia"/>
                <w:sz w:val="24"/>
              </w:rPr>
              <w:t>、</w:t>
            </w:r>
            <w:r>
              <w:rPr>
                <w:rFonts w:ascii="宋体" w:eastAsia="宋体" w:hAnsi="宋体" w:cs="宋体" w:hint="eastAsia"/>
                <w:sz w:val="24"/>
              </w:rPr>
              <w:t>空间设计方案说明</w:t>
            </w:r>
          </w:p>
        </w:tc>
        <w:tc>
          <w:tcPr>
            <w:tcW w:w="945"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50</w:t>
            </w:r>
            <w:r>
              <w:rPr>
                <w:rFonts w:ascii="宋体" w:hAnsi="宋体" w:hint="eastAsia"/>
                <w:sz w:val="24"/>
              </w:rPr>
              <w:t>分</w:t>
            </w:r>
          </w:p>
        </w:tc>
        <w:tc>
          <w:tcPr>
            <w:tcW w:w="5634" w:type="dxa"/>
          </w:tcPr>
          <w:p w:rsidR="00DF1313" w:rsidRDefault="00E97F5D">
            <w:pPr>
              <w:snapToGrid w:val="0"/>
              <w:spacing w:line="400" w:lineRule="exact"/>
              <w:rPr>
                <w:rFonts w:ascii="宋体" w:hAnsi="宋体"/>
                <w:sz w:val="24"/>
              </w:rPr>
            </w:pPr>
            <w:r>
              <w:rPr>
                <w:rFonts w:ascii="宋体" w:hAnsi="宋体" w:hint="eastAsia"/>
                <w:sz w:val="24"/>
              </w:rPr>
              <w:t>主题和风格明确，并能够与该空间性质有很好的契合；风格以及所用装饰材料符合地域特色；考虑整体建筑特点，同时考虑建筑室内外的相互关联；解决功能、材料、构造等问题。</w:t>
            </w:r>
          </w:p>
        </w:tc>
      </w:tr>
      <w:tr w:rsidR="00DF1313">
        <w:trPr>
          <w:trHeight w:val="1181"/>
        </w:trPr>
        <w:tc>
          <w:tcPr>
            <w:tcW w:w="1856" w:type="dxa"/>
            <w:vAlign w:val="center"/>
          </w:tcPr>
          <w:p w:rsidR="00DF1313" w:rsidRDefault="00E97F5D">
            <w:pPr>
              <w:snapToGrid w:val="0"/>
              <w:spacing w:line="400" w:lineRule="exact"/>
              <w:rPr>
                <w:rFonts w:ascii="宋体" w:hAnsi="宋体"/>
                <w:sz w:val="24"/>
              </w:rPr>
            </w:pPr>
            <w:r>
              <w:rPr>
                <w:rFonts w:ascii="宋体" w:hAnsi="宋体" w:hint="eastAsia"/>
                <w:sz w:val="24"/>
              </w:rPr>
              <w:t>2</w:t>
            </w:r>
            <w:r>
              <w:rPr>
                <w:rFonts w:ascii="宋体" w:hAnsi="宋体" w:hint="eastAsia"/>
                <w:sz w:val="24"/>
              </w:rPr>
              <w:t>、</w:t>
            </w:r>
            <w:r>
              <w:rPr>
                <w:rFonts w:ascii="宋体" w:eastAsia="宋体" w:hAnsi="宋体" w:cs="宋体" w:hint="eastAsia"/>
                <w:sz w:val="24"/>
              </w:rPr>
              <w:t>平面图</w:t>
            </w:r>
          </w:p>
        </w:tc>
        <w:tc>
          <w:tcPr>
            <w:tcW w:w="945" w:type="dxa"/>
            <w:vAlign w:val="center"/>
          </w:tcPr>
          <w:p w:rsidR="00DF1313" w:rsidRDefault="00E97F5D">
            <w:pPr>
              <w:snapToGrid w:val="0"/>
              <w:spacing w:line="400" w:lineRule="exact"/>
              <w:jc w:val="center"/>
              <w:rPr>
                <w:rFonts w:ascii="宋体" w:hAnsi="宋体"/>
                <w:sz w:val="24"/>
              </w:rPr>
            </w:pPr>
            <w:r>
              <w:rPr>
                <w:rFonts w:ascii="宋体" w:hAnsi="宋体" w:hint="eastAsia"/>
                <w:sz w:val="24"/>
              </w:rPr>
              <w:t>20</w:t>
            </w:r>
            <w:r>
              <w:rPr>
                <w:rFonts w:ascii="宋体" w:hAnsi="宋体" w:hint="eastAsia"/>
                <w:sz w:val="24"/>
              </w:rPr>
              <w:t>分</w:t>
            </w:r>
          </w:p>
        </w:tc>
        <w:tc>
          <w:tcPr>
            <w:tcW w:w="5634" w:type="dxa"/>
          </w:tcPr>
          <w:p w:rsidR="00DF1313" w:rsidRDefault="00E97F5D">
            <w:pPr>
              <w:snapToGrid w:val="0"/>
              <w:spacing w:line="400" w:lineRule="exact"/>
              <w:rPr>
                <w:rFonts w:ascii="宋体" w:hAnsi="宋体"/>
                <w:sz w:val="24"/>
              </w:rPr>
            </w:pPr>
            <w:r>
              <w:rPr>
                <w:rFonts w:ascii="宋体" w:hAnsi="宋体" w:hint="eastAsia"/>
                <w:sz w:val="24"/>
              </w:rPr>
              <w:t>功能分布合理，面积比例符合功能所需；人流动线明确，不复杂、</w:t>
            </w:r>
            <w:proofErr w:type="gramStart"/>
            <w:r>
              <w:rPr>
                <w:rFonts w:ascii="宋体" w:hAnsi="宋体" w:hint="eastAsia"/>
                <w:sz w:val="24"/>
              </w:rPr>
              <w:t>不</w:t>
            </w:r>
            <w:proofErr w:type="gramEnd"/>
            <w:r>
              <w:rPr>
                <w:rFonts w:ascii="宋体" w:hAnsi="宋体" w:hint="eastAsia"/>
                <w:sz w:val="24"/>
              </w:rPr>
              <w:t>迂回；尺寸和文字标注明确、规范。</w:t>
            </w:r>
          </w:p>
        </w:tc>
      </w:tr>
      <w:tr w:rsidR="00DF1313">
        <w:trPr>
          <w:trHeight w:val="1361"/>
        </w:trPr>
        <w:tc>
          <w:tcPr>
            <w:tcW w:w="1856" w:type="dxa"/>
            <w:vAlign w:val="center"/>
          </w:tcPr>
          <w:p w:rsidR="00DF1313" w:rsidRDefault="00E97F5D">
            <w:pPr>
              <w:snapToGrid w:val="0"/>
              <w:spacing w:line="400" w:lineRule="exact"/>
              <w:rPr>
                <w:rFonts w:ascii="宋体" w:hAnsi="宋体"/>
                <w:sz w:val="24"/>
              </w:rPr>
            </w:pPr>
            <w:r>
              <w:rPr>
                <w:rFonts w:ascii="宋体" w:hAnsi="宋体" w:hint="eastAsia"/>
                <w:sz w:val="24"/>
              </w:rPr>
              <w:t>3</w:t>
            </w:r>
            <w:r>
              <w:rPr>
                <w:rFonts w:ascii="宋体" w:hAnsi="宋体" w:hint="eastAsia"/>
                <w:sz w:val="24"/>
              </w:rPr>
              <w:t>、</w:t>
            </w:r>
            <w:r>
              <w:rPr>
                <w:rFonts w:ascii="宋体" w:eastAsia="宋体" w:hAnsi="宋体" w:cs="宋体" w:hint="eastAsia"/>
                <w:sz w:val="24"/>
              </w:rPr>
              <w:t>主要立面图</w:t>
            </w:r>
          </w:p>
        </w:tc>
        <w:tc>
          <w:tcPr>
            <w:tcW w:w="945" w:type="dxa"/>
            <w:vAlign w:val="center"/>
          </w:tcPr>
          <w:p w:rsidR="00DF1313" w:rsidRDefault="00E97F5D">
            <w:pPr>
              <w:snapToGrid w:val="0"/>
              <w:spacing w:line="400" w:lineRule="exact"/>
              <w:jc w:val="center"/>
              <w:rPr>
                <w:rFonts w:ascii="宋体" w:hAnsi="宋体"/>
                <w:sz w:val="24"/>
              </w:rPr>
            </w:pPr>
            <w:r>
              <w:rPr>
                <w:rFonts w:ascii="宋体" w:hAnsi="宋体" w:cs="Times New Roman" w:hint="eastAsia"/>
                <w:sz w:val="24"/>
              </w:rPr>
              <w:t>20</w:t>
            </w:r>
            <w:r>
              <w:rPr>
                <w:rFonts w:ascii="宋体" w:hAnsi="宋体" w:cs="Times New Roman" w:hint="eastAsia"/>
                <w:sz w:val="24"/>
              </w:rPr>
              <w:t>分</w:t>
            </w:r>
          </w:p>
        </w:tc>
        <w:tc>
          <w:tcPr>
            <w:tcW w:w="5634" w:type="dxa"/>
          </w:tcPr>
          <w:p w:rsidR="00DF1313" w:rsidRDefault="00E97F5D">
            <w:pPr>
              <w:snapToGrid w:val="0"/>
              <w:spacing w:line="400" w:lineRule="exact"/>
              <w:rPr>
                <w:rFonts w:ascii="宋体" w:hAnsi="宋体"/>
                <w:sz w:val="24"/>
              </w:rPr>
            </w:pPr>
            <w:r>
              <w:rPr>
                <w:rFonts w:ascii="宋体" w:hAnsi="宋体" w:hint="eastAsia"/>
                <w:sz w:val="24"/>
              </w:rPr>
              <w:t>用立面图正确表达造型设计，同时明确标注材料、尺寸，并能通过索引符号画出局部详图；尺寸和文字标注明确、规范。</w:t>
            </w:r>
          </w:p>
        </w:tc>
      </w:tr>
      <w:tr w:rsidR="00DF1313">
        <w:trPr>
          <w:trHeight w:val="1361"/>
        </w:trPr>
        <w:tc>
          <w:tcPr>
            <w:tcW w:w="1856" w:type="dxa"/>
            <w:vAlign w:val="center"/>
          </w:tcPr>
          <w:p w:rsidR="00DF1313" w:rsidRDefault="00E97F5D">
            <w:pPr>
              <w:snapToGrid w:val="0"/>
              <w:spacing w:line="400" w:lineRule="exact"/>
              <w:rPr>
                <w:rFonts w:ascii="宋体" w:hAnsi="宋体"/>
                <w:sz w:val="24"/>
              </w:rPr>
            </w:pPr>
            <w:r>
              <w:rPr>
                <w:rFonts w:ascii="宋体" w:hAnsi="宋体" w:hint="eastAsia"/>
                <w:sz w:val="24"/>
              </w:rPr>
              <w:t>4</w:t>
            </w:r>
            <w:r>
              <w:rPr>
                <w:rFonts w:ascii="宋体" w:hAnsi="宋体" w:hint="eastAsia"/>
                <w:sz w:val="24"/>
              </w:rPr>
              <w:t>、装饰计划</w:t>
            </w:r>
          </w:p>
        </w:tc>
        <w:tc>
          <w:tcPr>
            <w:tcW w:w="945" w:type="dxa"/>
            <w:vAlign w:val="center"/>
          </w:tcPr>
          <w:p w:rsidR="00DF1313" w:rsidRDefault="00E97F5D">
            <w:pPr>
              <w:snapToGrid w:val="0"/>
              <w:spacing w:line="400" w:lineRule="exact"/>
              <w:jc w:val="center"/>
              <w:rPr>
                <w:rFonts w:ascii="宋体" w:hAnsi="宋体"/>
                <w:sz w:val="24"/>
              </w:rPr>
            </w:pPr>
            <w:r>
              <w:rPr>
                <w:rFonts w:ascii="宋体" w:hAnsi="宋体" w:cs="Times New Roman" w:hint="eastAsia"/>
                <w:sz w:val="24"/>
              </w:rPr>
              <w:t>10</w:t>
            </w:r>
          </w:p>
        </w:tc>
        <w:tc>
          <w:tcPr>
            <w:tcW w:w="5634" w:type="dxa"/>
          </w:tcPr>
          <w:p w:rsidR="00DF1313" w:rsidRDefault="00E97F5D">
            <w:pPr>
              <w:snapToGrid w:val="0"/>
              <w:spacing w:line="400" w:lineRule="exact"/>
              <w:rPr>
                <w:rFonts w:ascii="宋体" w:hAnsi="宋体"/>
                <w:sz w:val="24"/>
              </w:rPr>
            </w:pPr>
            <w:proofErr w:type="gramStart"/>
            <w:r>
              <w:rPr>
                <w:rFonts w:ascii="宋体" w:hAnsi="宋体" w:hint="eastAsia"/>
                <w:sz w:val="24"/>
              </w:rPr>
              <w:t>软装的</w:t>
            </w:r>
            <w:proofErr w:type="gramEnd"/>
            <w:r>
              <w:rPr>
                <w:rFonts w:ascii="宋体" w:hAnsi="宋体" w:hint="eastAsia"/>
                <w:sz w:val="24"/>
              </w:rPr>
              <w:t>搭配能够明确空间风格，同时通过款式、颜色、质感提升空间格调。</w:t>
            </w:r>
          </w:p>
        </w:tc>
      </w:tr>
      <w:tr w:rsidR="00DF1313">
        <w:trPr>
          <w:trHeight w:val="1369"/>
        </w:trPr>
        <w:tc>
          <w:tcPr>
            <w:tcW w:w="8435" w:type="dxa"/>
            <w:gridSpan w:val="3"/>
            <w:vAlign w:val="center"/>
          </w:tcPr>
          <w:p w:rsidR="00DF1313" w:rsidRDefault="00E97F5D">
            <w:pPr>
              <w:snapToGrid w:val="0"/>
              <w:spacing w:line="400" w:lineRule="exact"/>
              <w:rPr>
                <w:rFonts w:ascii="宋体" w:hAnsi="宋体"/>
                <w:sz w:val="24"/>
              </w:rPr>
            </w:pPr>
            <w:r>
              <w:rPr>
                <w:rFonts w:ascii="宋体" w:eastAsia="宋体" w:hAnsi="宋体" w:cs="宋体" w:hint="eastAsia"/>
                <w:b/>
                <w:bCs/>
                <w:sz w:val="24"/>
              </w:rPr>
              <w:t>要求：</w:t>
            </w:r>
            <w:r>
              <w:rPr>
                <w:rFonts w:ascii="宋体" w:eastAsia="宋体" w:hAnsi="宋体" w:cs="宋体" w:hint="eastAsia"/>
                <w:sz w:val="24"/>
              </w:rPr>
              <w:t>空间布局科学合理，理念创新，既要有较强的设计创意，也要有实用功能，符合地方文化背景和特色，设计风格要和谐统一，用料合理，绿色环保，成本节省，尽量就地取材。</w:t>
            </w:r>
            <w:r>
              <w:rPr>
                <w:rFonts w:ascii="宋体" w:eastAsia="宋体" w:hAnsi="宋体" w:cs="宋体" w:hint="eastAsia"/>
                <w:sz w:val="24"/>
              </w:rPr>
              <w:t>PPT</w:t>
            </w:r>
            <w:r>
              <w:rPr>
                <w:rFonts w:ascii="宋体" w:eastAsia="宋体" w:hAnsi="宋体" w:cs="宋体" w:hint="eastAsia"/>
                <w:sz w:val="24"/>
              </w:rPr>
              <w:t>总页数不超过</w:t>
            </w:r>
            <w:r>
              <w:rPr>
                <w:rFonts w:ascii="宋体" w:eastAsia="宋体" w:hAnsi="宋体" w:cs="宋体" w:hint="eastAsia"/>
                <w:sz w:val="24"/>
              </w:rPr>
              <w:t>2</w:t>
            </w:r>
            <w:r>
              <w:rPr>
                <w:rFonts w:ascii="宋体" w:eastAsia="宋体" w:hAnsi="宋体" w:cs="宋体"/>
                <w:sz w:val="24"/>
              </w:rPr>
              <w:t>0</w:t>
            </w:r>
            <w:r>
              <w:rPr>
                <w:rFonts w:ascii="宋体" w:eastAsia="宋体" w:hAnsi="宋体" w:cs="宋体" w:hint="eastAsia"/>
                <w:sz w:val="24"/>
              </w:rPr>
              <w:t>页。</w:t>
            </w:r>
          </w:p>
        </w:tc>
      </w:tr>
    </w:tbl>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p w:rsidR="00DF1313" w:rsidRDefault="00E97F5D">
      <w:pPr>
        <w:spacing w:line="560" w:lineRule="exact"/>
        <w:jc w:val="left"/>
        <w:rPr>
          <w:rFonts w:asciiTheme="minorEastAsia" w:hAnsiTheme="minorEastAsia" w:cstheme="minorEastAsia"/>
          <w:b/>
          <w:snapToGrid w:val="0"/>
          <w:sz w:val="28"/>
          <w:szCs w:val="28"/>
        </w:rPr>
      </w:pPr>
      <w:r>
        <w:rPr>
          <w:rFonts w:asciiTheme="minorEastAsia" w:hAnsiTheme="minorEastAsia" w:cstheme="minorEastAsia" w:hint="eastAsia"/>
          <w:b/>
          <w:snapToGrid w:val="0"/>
          <w:sz w:val="28"/>
          <w:szCs w:val="28"/>
        </w:rPr>
        <w:lastRenderedPageBreak/>
        <w:t>附件</w:t>
      </w:r>
      <w:r>
        <w:rPr>
          <w:rFonts w:asciiTheme="minorEastAsia" w:hAnsiTheme="minorEastAsia" w:cstheme="minorEastAsia" w:hint="eastAsia"/>
          <w:b/>
          <w:snapToGrid w:val="0"/>
          <w:sz w:val="28"/>
          <w:szCs w:val="28"/>
        </w:rPr>
        <w:t>3</w:t>
      </w:r>
      <w:r>
        <w:rPr>
          <w:rFonts w:asciiTheme="minorEastAsia" w:hAnsiTheme="minorEastAsia" w:cstheme="minorEastAsia" w:hint="eastAsia"/>
          <w:b/>
          <w:snapToGrid w:val="0"/>
          <w:sz w:val="28"/>
          <w:szCs w:val="28"/>
        </w:rPr>
        <w:t>：</w:t>
      </w:r>
    </w:p>
    <w:p w:rsidR="00DF1313" w:rsidRDefault="00E97F5D">
      <w:pPr>
        <w:spacing w:line="560" w:lineRule="exact"/>
        <w:jc w:val="center"/>
        <w:rPr>
          <w:rFonts w:asciiTheme="minorEastAsia" w:hAnsiTheme="minorEastAsia" w:cstheme="minorEastAsia"/>
          <w:b/>
          <w:snapToGrid w:val="0"/>
          <w:sz w:val="36"/>
          <w:szCs w:val="36"/>
        </w:rPr>
      </w:pPr>
      <w:r>
        <w:rPr>
          <w:rFonts w:asciiTheme="minorEastAsia" w:hAnsiTheme="minorEastAsia" w:cstheme="minorEastAsia" w:hint="eastAsia"/>
          <w:b/>
          <w:snapToGrid w:val="0"/>
          <w:sz w:val="36"/>
          <w:szCs w:val="36"/>
        </w:rPr>
        <w:t>“农信杯”第三届浙江省大学生乡村振兴创意大赛</w:t>
      </w:r>
    </w:p>
    <w:p w:rsidR="00DF1313" w:rsidRDefault="00E97F5D">
      <w:pPr>
        <w:spacing w:line="560" w:lineRule="exact"/>
        <w:jc w:val="center"/>
        <w:rPr>
          <w:rFonts w:asciiTheme="minorEastAsia" w:hAnsiTheme="minorEastAsia" w:cstheme="minorEastAsia"/>
          <w:b/>
          <w:snapToGrid w:val="0"/>
          <w:sz w:val="36"/>
          <w:szCs w:val="36"/>
        </w:rPr>
      </w:pPr>
      <w:r>
        <w:rPr>
          <w:rFonts w:asciiTheme="minorEastAsia" w:hAnsiTheme="minorEastAsia" w:cstheme="minorEastAsia" w:hint="eastAsia"/>
          <w:b/>
          <w:snapToGrid w:val="0"/>
          <w:sz w:val="36"/>
          <w:szCs w:val="36"/>
        </w:rPr>
        <w:t>竞赛委员会</w:t>
      </w:r>
    </w:p>
    <w:p w:rsidR="00DF1313" w:rsidRDefault="00DF1313">
      <w:pPr>
        <w:spacing w:line="480" w:lineRule="auto"/>
        <w:ind w:firstLineChars="300" w:firstLine="843"/>
        <w:jc w:val="left"/>
        <w:rPr>
          <w:rFonts w:asciiTheme="minorEastAsia" w:hAnsiTheme="minorEastAsia" w:cstheme="minorEastAsia"/>
          <w:b/>
          <w:sz w:val="28"/>
          <w:szCs w:val="28"/>
        </w:rPr>
      </w:pPr>
    </w:p>
    <w:p w:rsidR="00DF1313" w:rsidRDefault="00E97F5D">
      <w:pPr>
        <w:spacing w:line="480" w:lineRule="auto"/>
        <w:ind w:firstLineChars="200" w:firstLine="562"/>
        <w:jc w:val="left"/>
        <w:rPr>
          <w:rFonts w:asciiTheme="minorEastAsia" w:hAnsiTheme="minorEastAsia" w:cstheme="minorEastAsia"/>
          <w:b/>
          <w:sz w:val="28"/>
          <w:szCs w:val="28"/>
        </w:rPr>
      </w:pPr>
      <w:r>
        <w:rPr>
          <w:rFonts w:asciiTheme="minorEastAsia" w:hAnsiTheme="minorEastAsia" w:cstheme="minorEastAsia" w:hint="eastAsia"/>
          <w:b/>
          <w:sz w:val="28"/>
          <w:szCs w:val="28"/>
        </w:rPr>
        <w:t>一、竞赛委员会</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钟晓敏</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副主任</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王国银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浙江省教育厅高教处</w:t>
      </w:r>
    </w:p>
    <w:p w:rsidR="00DF1313" w:rsidRDefault="00E97F5D">
      <w:pPr>
        <w:tabs>
          <w:tab w:val="left" w:pos="5034"/>
        </w:tabs>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陆</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浙江省农业农村厅科教处</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余</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浙江省农村信用社联合社</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李政辉</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委</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吴维东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浙江大学</w:t>
      </w:r>
    </w:p>
    <w:p w:rsidR="00DF1313" w:rsidRDefault="00E97F5D">
      <w:pPr>
        <w:spacing w:line="360" w:lineRule="auto"/>
        <w:ind w:firstLineChars="800" w:firstLine="2240"/>
        <w:rPr>
          <w:rFonts w:asciiTheme="minorEastAsia" w:hAnsiTheme="minorEastAsia" w:cstheme="minorEastAsia"/>
          <w:sz w:val="28"/>
          <w:szCs w:val="28"/>
        </w:rPr>
      </w:pPr>
      <w:r>
        <w:rPr>
          <w:rFonts w:asciiTheme="minorEastAsia" w:hAnsiTheme="minorEastAsia" w:cstheme="minorEastAsia" w:hint="eastAsia"/>
          <w:sz w:val="28"/>
          <w:szCs w:val="28"/>
        </w:rPr>
        <w:t>唐</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珊</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中国美术学院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w:t>
      </w:r>
      <w:proofErr w:type="gramStart"/>
      <w:r>
        <w:rPr>
          <w:rFonts w:asciiTheme="minorEastAsia" w:hAnsiTheme="minorEastAsia" w:cstheme="minorEastAsia" w:hint="eastAsia"/>
          <w:sz w:val="28"/>
          <w:szCs w:val="28"/>
        </w:rPr>
        <w:t>世浩</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浙江工业大学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徐</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宁波大学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温建明</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浙江师范大学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裴</w:t>
      </w:r>
      <w:proofErr w:type="gramEnd"/>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蓓</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浙江工商大学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沈鑫泉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郭建忠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浙江农林大学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周</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瑶</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台州学院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胡水星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湖州师范学院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温怀德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杭州师范大学钱江学院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谭春霞</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金华职业技术学院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王安安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浙江经贸职业技术学院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邹良影</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温州科技职业学院</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江新渊</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杭州市</w:t>
      </w:r>
      <w:proofErr w:type="gramStart"/>
      <w:r>
        <w:rPr>
          <w:rFonts w:asciiTheme="minorEastAsia" w:hAnsiTheme="minorEastAsia" w:cstheme="minorEastAsia" w:hint="eastAsia"/>
          <w:sz w:val="28"/>
          <w:szCs w:val="28"/>
        </w:rPr>
        <w:t>余杭区瓶窑</w:t>
      </w:r>
      <w:proofErr w:type="gramEnd"/>
      <w:r>
        <w:rPr>
          <w:rFonts w:asciiTheme="minorEastAsia" w:hAnsiTheme="minorEastAsia" w:cstheme="minorEastAsia" w:hint="eastAsia"/>
          <w:sz w:val="28"/>
          <w:szCs w:val="28"/>
        </w:rPr>
        <w:t>镇</w:t>
      </w:r>
    </w:p>
    <w:p w:rsidR="00DF1313" w:rsidRDefault="00E97F5D">
      <w:pPr>
        <w:spacing w:line="360" w:lineRule="auto"/>
        <w:ind w:firstLineChars="800" w:firstLine="2240"/>
        <w:rPr>
          <w:rFonts w:asciiTheme="minorEastAsia" w:hAnsiTheme="minorEastAsia" w:cstheme="minorEastAsia"/>
          <w:sz w:val="28"/>
          <w:szCs w:val="28"/>
        </w:rPr>
      </w:pPr>
      <w:r>
        <w:rPr>
          <w:rFonts w:asciiTheme="minorEastAsia" w:hAnsiTheme="minorEastAsia" w:cstheme="minorEastAsia" w:hint="eastAsia"/>
          <w:sz w:val="28"/>
          <w:szCs w:val="28"/>
        </w:rPr>
        <w:t>陈新智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永康市唐先镇</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何</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翠</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兰溪市黄店镇</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王明军</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浙江古村之友</w:t>
      </w:r>
    </w:p>
    <w:p w:rsidR="00DF1313" w:rsidRDefault="00DF1313">
      <w:pPr>
        <w:spacing w:line="360" w:lineRule="auto"/>
        <w:ind w:firstLine="560"/>
        <w:rPr>
          <w:rFonts w:asciiTheme="minorEastAsia" w:hAnsiTheme="minorEastAsia" w:cstheme="minorEastAsia"/>
          <w:sz w:val="28"/>
          <w:szCs w:val="28"/>
        </w:rPr>
      </w:pPr>
    </w:p>
    <w:p w:rsidR="00DF1313" w:rsidRDefault="00E97F5D">
      <w:pPr>
        <w:spacing w:line="360" w:lineRule="auto"/>
        <w:ind w:firstLine="560"/>
        <w:rPr>
          <w:rFonts w:asciiTheme="minorEastAsia" w:hAnsiTheme="minorEastAsia" w:cstheme="minorEastAsia"/>
          <w:b/>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监察与仲裁组</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长：</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毛一平</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组</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员：</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李</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凤</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浙江万里学院</w:t>
      </w:r>
    </w:p>
    <w:p w:rsidR="00DF1313" w:rsidRDefault="00E97F5D">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彭文利</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嘉兴学院</w:t>
      </w:r>
    </w:p>
    <w:p w:rsidR="00DF1313" w:rsidRDefault="00E97F5D">
      <w:pPr>
        <w:spacing w:line="360" w:lineRule="auto"/>
        <w:ind w:firstLine="560"/>
        <w:rPr>
          <w:rFonts w:asciiTheme="minorEastAsia" w:hAnsiTheme="minorEastAsia" w:cstheme="minorEastAsia"/>
          <w:b/>
          <w:sz w:val="28"/>
          <w:szCs w:val="28"/>
        </w:rPr>
      </w:pPr>
      <w:r>
        <w:rPr>
          <w:rFonts w:asciiTheme="minorEastAsia" w:hAnsiTheme="minorEastAsia" w:cstheme="minorEastAsia" w:hint="eastAsia"/>
          <w:b/>
          <w:sz w:val="28"/>
          <w:szCs w:val="28"/>
        </w:rPr>
        <w:t>二、秘书处</w:t>
      </w:r>
    </w:p>
    <w:p w:rsidR="00DF1313" w:rsidRDefault="00E97F5D">
      <w:pPr>
        <w:spacing w:line="360" w:lineRule="auto"/>
        <w:ind w:firstLine="560"/>
        <w:rPr>
          <w:rFonts w:asciiTheme="minorEastAsia" w:hAnsiTheme="minorEastAsia" w:cstheme="minorEastAsia"/>
          <w:b/>
          <w:sz w:val="28"/>
          <w:szCs w:val="28"/>
        </w:rPr>
      </w:pPr>
      <w:r>
        <w:rPr>
          <w:rFonts w:asciiTheme="minorEastAsia" w:hAnsiTheme="minorEastAsia" w:cstheme="minorEastAsia" w:hint="eastAsia"/>
          <w:sz w:val="28"/>
          <w:szCs w:val="28"/>
        </w:rPr>
        <w:t>秘书处单位：浙江财经大学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秘书长：</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魏</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遐</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执行秘书长：尤利群</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副秘书长：张</w:t>
      </w: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淼</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刘亚辉</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黄金树</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竞赛主管：</w:t>
      </w:r>
      <w:proofErr w:type="gramStart"/>
      <w:r>
        <w:rPr>
          <w:rFonts w:asciiTheme="minorEastAsia" w:hAnsiTheme="minorEastAsia" w:cstheme="minorEastAsia" w:hint="eastAsia"/>
          <w:sz w:val="28"/>
          <w:szCs w:val="28"/>
        </w:rPr>
        <w:t>汤静超</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E97F5D">
      <w:pPr>
        <w:spacing w:line="360" w:lineRule="auto"/>
        <w:ind w:firstLineChars="700" w:firstLine="1960"/>
        <w:rPr>
          <w:rFonts w:asciiTheme="minorEastAsia" w:hAnsiTheme="minorEastAsia" w:cstheme="minorEastAsia"/>
          <w:sz w:val="28"/>
          <w:szCs w:val="28"/>
        </w:rPr>
      </w:pPr>
      <w:r>
        <w:rPr>
          <w:rFonts w:asciiTheme="minorEastAsia" w:hAnsiTheme="minorEastAsia" w:cstheme="minorEastAsia" w:hint="eastAsia"/>
          <w:sz w:val="28"/>
          <w:szCs w:val="28"/>
        </w:rPr>
        <w:t>章立峰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浙江财经大学</w:t>
      </w:r>
    </w:p>
    <w:p w:rsidR="00DF1313" w:rsidRDefault="00DF1313">
      <w:pPr>
        <w:topLinePunct/>
        <w:spacing w:line="360" w:lineRule="auto"/>
        <w:jc w:val="left"/>
        <w:rPr>
          <w:rFonts w:asciiTheme="minorEastAsia" w:hAnsiTheme="minorEastAsia" w:cstheme="minorEastAsia"/>
          <w:sz w:val="28"/>
          <w:szCs w:val="28"/>
        </w:rPr>
      </w:pPr>
    </w:p>
    <w:p w:rsidR="00DF1313" w:rsidRDefault="00DF1313">
      <w:pPr>
        <w:topLinePunct/>
        <w:spacing w:line="360" w:lineRule="auto"/>
        <w:jc w:val="left"/>
        <w:rPr>
          <w:rFonts w:asciiTheme="minorEastAsia" w:hAnsiTheme="minorEastAsia" w:cstheme="minorEastAsia"/>
          <w:sz w:val="28"/>
          <w:szCs w:val="28"/>
        </w:rPr>
      </w:pPr>
    </w:p>
    <w:sectPr w:rsidR="00DF13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5D" w:rsidRDefault="00E97F5D">
      <w:r>
        <w:separator/>
      </w:r>
    </w:p>
  </w:endnote>
  <w:endnote w:type="continuationSeparator" w:id="0">
    <w:p w:rsidR="00E97F5D" w:rsidRDefault="00E9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604205"/>
    </w:sdtPr>
    <w:sdtEndPr/>
    <w:sdtContent>
      <w:p w:rsidR="00DF1313" w:rsidRDefault="00E97F5D">
        <w:pPr>
          <w:pStyle w:val="a5"/>
          <w:jc w:val="right"/>
        </w:pPr>
        <w:r>
          <w:fldChar w:fldCharType="begin"/>
        </w:r>
        <w:r>
          <w:instrText>PAGE   \* MERGEFORMAT</w:instrText>
        </w:r>
        <w:r>
          <w:fldChar w:fldCharType="separate"/>
        </w:r>
        <w:r w:rsidR="004D2B7F" w:rsidRPr="004D2B7F">
          <w:rPr>
            <w:noProof/>
            <w:lang w:val="zh-CN"/>
          </w:rPr>
          <w:t>10</w:t>
        </w:r>
        <w:r>
          <w:fldChar w:fldCharType="end"/>
        </w:r>
      </w:p>
    </w:sdtContent>
  </w:sdt>
  <w:p w:rsidR="00DF1313" w:rsidRDefault="00DF13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5D" w:rsidRDefault="00E97F5D">
      <w:r>
        <w:separator/>
      </w:r>
    </w:p>
  </w:footnote>
  <w:footnote w:type="continuationSeparator" w:id="0">
    <w:p w:rsidR="00E97F5D" w:rsidRDefault="00E9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9158"/>
    <w:multiLevelType w:val="singleLevel"/>
    <w:tmpl w:val="094F9158"/>
    <w:lvl w:ilvl="0">
      <w:start w:val="1"/>
      <w:numFmt w:val="chineseCounting"/>
      <w:suff w:val="nothing"/>
      <w:lvlText w:val="%1、"/>
      <w:lvlJc w:val="left"/>
      <w:rPr>
        <w:rFonts w:hint="eastAsia"/>
      </w:rPr>
    </w:lvl>
  </w:abstractNum>
  <w:abstractNum w:abstractNumId="1">
    <w:nsid w:val="12226065"/>
    <w:multiLevelType w:val="multilevel"/>
    <w:tmpl w:val="1222606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CB03CCC"/>
    <w:multiLevelType w:val="multilevel"/>
    <w:tmpl w:val="7CB03CCC"/>
    <w:lvl w:ilvl="0">
      <w:start w:val="2"/>
      <w:numFmt w:val="japaneseCounting"/>
      <w:lvlText w:val="%1、"/>
      <w:lvlJc w:val="left"/>
      <w:pPr>
        <w:ind w:left="1440" w:hanging="720"/>
      </w:pPr>
      <w:rPr>
        <w:rFonts w:hint="default"/>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BB"/>
    <w:rsid w:val="00000625"/>
    <w:rsid w:val="00060B39"/>
    <w:rsid w:val="00094BF5"/>
    <w:rsid w:val="000B167D"/>
    <w:rsid w:val="000B2E58"/>
    <w:rsid w:val="000E3DD3"/>
    <w:rsid w:val="000F0729"/>
    <w:rsid w:val="00103F46"/>
    <w:rsid w:val="001158B8"/>
    <w:rsid w:val="001267D5"/>
    <w:rsid w:val="001318A3"/>
    <w:rsid w:val="00163119"/>
    <w:rsid w:val="001848AC"/>
    <w:rsid w:val="00191AA0"/>
    <w:rsid w:val="00193037"/>
    <w:rsid w:val="0019321D"/>
    <w:rsid w:val="001B0738"/>
    <w:rsid w:val="001B62BA"/>
    <w:rsid w:val="001F4F41"/>
    <w:rsid w:val="00205A07"/>
    <w:rsid w:val="002300B8"/>
    <w:rsid w:val="002521F1"/>
    <w:rsid w:val="00284C69"/>
    <w:rsid w:val="002A7E06"/>
    <w:rsid w:val="002C32BF"/>
    <w:rsid w:val="002D08F9"/>
    <w:rsid w:val="002D2C61"/>
    <w:rsid w:val="002E22DC"/>
    <w:rsid w:val="002F18EB"/>
    <w:rsid w:val="0030258D"/>
    <w:rsid w:val="0032279F"/>
    <w:rsid w:val="00327CC4"/>
    <w:rsid w:val="003667C5"/>
    <w:rsid w:val="00371151"/>
    <w:rsid w:val="003B4449"/>
    <w:rsid w:val="003C30D0"/>
    <w:rsid w:val="003D1B87"/>
    <w:rsid w:val="003D1CE5"/>
    <w:rsid w:val="003F29E7"/>
    <w:rsid w:val="003F5F7B"/>
    <w:rsid w:val="0040205E"/>
    <w:rsid w:val="00414455"/>
    <w:rsid w:val="004822F4"/>
    <w:rsid w:val="004D2B7F"/>
    <w:rsid w:val="00526408"/>
    <w:rsid w:val="0054489B"/>
    <w:rsid w:val="005504F1"/>
    <w:rsid w:val="00564459"/>
    <w:rsid w:val="005926BE"/>
    <w:rsid w:val="005B74A7"/>
    <w:rsid w:val="005C4546"/>
    <w:rsid w:val="005E3363"/>
    <w:rsid w:val="005F51AA"/>
    <w:rsid w:val="005F60A1"/>
    <w:rsid w:val="00623087"/>
    <w:rsid w:val="00623B0C"/>
    <w:rsid w:val="006623C6"/>
    <w:rsid w:val="006821B1"/>
    <w:rsid w:val="0069175F"/>
    <w:rsid w:val="0069309D"/>
    <w:rsid w:val="0073239A"/>
    <w:rsid w:val="00735B33"/>
    <w:rsid w:val="007570A8"/>
    <w:rsid w:val="007C47BB"/>
    <w:rsid w:val="008352BE"/>
    <w:rsid w:val="00851276"/>
    <w:rsid w:val="008B6A8B"/>
    <w:rsid w:val="008D63E4"/>
    <w:rsid w:val="00924F9A"/>
    <w:rsid w:val="009417DA"/>
    <w:rsid w:val="009D1D86"/>
    <w:rsid w:val="009D67F5"/>
    <w:rsid w:val="00A12E82"/>
    <w:rsid w:val="00A25BB3"/>
    <w:rsid w:val="00A42C5E"/>
    <w:rsid w:val="00A45E69"/>
    <w:rsid w:val="00AF1815"/>
    <w:rsid w:val="00AF6BD9"/>
    <w:rsid w:val="00B1373A"/>
    <w:rsid w:val="00B27820"/>
    <w:rsid w:val="00B420C5"/>
    <w:rsid w:val="00B4492F"/>
    <w:rsid w:val="00BB5CE0"/>
    <w:rsid w:val="00BC6BBC"/>
    <w:rsid w:val="00C00BAD"/>
    <w:rsid w:val="00C27383"/>
    <w:rsid w:val="00C318B9"/>
    <w:rsid w:val="00C80C43"/>
    <w:rsid w:val="00C92D0E"/>
    <w:rsid w:val="00CA7C87"/>
    <w:rsid w:val="00CC54E1"/>
    <w:rsid w:val="00CD3332"/>
    <w:rsid w:val="00CD51BA"/>
    <w:rsid w:val="00CD738C"/>
    <w:rsid w:val="00CE0EE9"/>
    <w:rsid w:val="00D149D9"/>
    <w:rsid w:val="00D25BBA"/>
    <w:rsid w:val="00D77C2C"/>
    <w:rsid w:val="00DD3B56"/>
    <w:rsid w:val="00DF1313"/>
    <w:rsid w:val="00E11897"/>
    <w:rsid w:val="00E57A20"/>
    <w:rsid w:val="00E92181"/>
    <w:rsid w:val="00E97F5D"/>
    <w:rsid w:val="00EB37FA"/>
    <w:rsid w:val="00EE5540"/>
    <w:rsid w:val="00EF75DF"/>
    <w:rsid w:val="00F0406E"/>
    <w:rsid w:val="00F739C1"/>
    <w:rsid w:val="00FA6337"/>
    <w:rsid w:val="014E6B5C"/>
    <w:rsid w:val="05E9689C"/>
    <w:rsid w:val="083972E5"/>
    <w:rsid w:val="151A0354"/>
    <w:rsid w:val="179F2E71"/>
    <w:rsid w:val="187D053A"/>
    <w:rsid w:val="2115026F"/>
    <w:rsid w:val="218B32ED"/>
    <w:rsid w:val="358A160F"/>
    <w:rsid w:val="42DD2631"/>
    <w:rsid w:val="43A56C95"/>
    <w:rsid w:val="448248BD"/>
    <w:rsid w:val="51B37CAD"/>
    <w:rsid w:val="53E110EA"/>
    <w:rsid w:val="56C55C2C"/>
    <w:rsid w:val="57917C4A"/>
    <w:rsid w:val="59221B69"/>
    <w:rsid w:val="61034A79"/>
    <w:rsid w:val="67501765"/>
    <w:rsid w:val="6793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rFonts w:ascii="宋体" w:eastAsia="宋体"/>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954F72" w:themeColor="followedHyperlink"/>
      <w:u w:val="single"/>
    </w:rPr>
  </w:style>
  <w:style w:type="character" w:styleId="a9">
    <w:name w:val="Hyperlink"/>
    <w:qFormat/>
    <w:rPr>
      <w:color w:val="0000FF"/>
      <w:u w:val="single"/>
    </w:rPr>
  </w:style>
  <w:style w:type="paragraph" w:styleId="aa">
    <w:name w:val="List Paragraph"/>
    <w:basedOn w:val="a"/>
    <w:uiPriority w:val="99"/>
    <w:qFormat/>
    <w:pPr>
      <w:ind w:firstLineChars="200" w:firstLine="420"/>
    </w:pPr>
  </w:style>
  <w:style w:type="character" w:customStyle="1" w:styleId="1Char">
    <w:name w:val="标题 1 Char"/>
    <w:basedOn w:val="a0"/>
    <w:link w:val="1"/>
    <w:qFormat/>
    <w:rPr>
      <w:b/>
      <w:kern w:val="44"/>
      <w:sz w:val="44"/>
      <w:szCs w:val="24"/>
    </w:rPr>
  </w:style>
  <w:style w:type="character" w:customStyle="1" w:styleId="Char">
    <w:name w:val="批注框文本 Char"/>
    <w:basedOn w:val="a0"/>
    <w:link w:val="a4"/>
    <w:qFormat/>
    <w:rPr>
      <w:rFonts w:ascii="宋体"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rFonts w:ascii="宋体" w:eastAsia="宋体"/>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954F72" w:themeColor="followedHyperlink"/>
      <w:u w:val="single"/>
    </w:rPr>
  </w:style>
  <w:style w:type="character" w:styleId="a9">
    <w:name w:val="Hyperlink"/>
    <w:qFormat/>
    <w:rPr>
      <w:color w:val="0000FF"/>
      <w:u w:val="single"/>
    </w:rPr>
  </w:style>
  <w:style w:type="paragraph" w:styleId="aa">
    <w:name w:val="List Paragraph"/>
    <w:basedOn w:val="a"/>
    <w:uiPriority w:val="99"/>
    <w:qFormat/>
    <w:pPr>
      <w:ind w:firstLineChars="200" w:firstLine="420"/>
    </w:pPr>
  </w:style>
  <w:style w:type="character" w:customStyle="1" w:styleId="1Char">
    <w:name w:val="标题 1 Char"/>
    <w:basedOn w:val="a0"/>
    <w:link w:val="1"/>
    <w:qFormat/>
    <w:rPr>
      <w:b/>
      <w:kern w:val="44"/>
      <w:sz w:val="44"/>
      <w:szCs w:val="24"/>
    </w:rPr>
  </w:style>
  <w:style w:type="character" w:customStyle="1" w:styleId="Char">
    <w:name w:val="批注框文本 Char"/>
    <w:basedOn w:val="a0"/>
    <w:link w:val="a4"/>
    <w:qFormat/>
    <w:rPr>
      <w:rFonts w:ascii="宋体" w:hAnsiTheme="minorHAnsi" w:cstheme="minorBidi"/>
      <w:kern w:val="2"/>
      <w:sz w:val="18"/>
      <w:szCs w:val="18"/>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xczx.chuangyeds.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n.baidu.com/s/1f-56SrwnXPh1V-RiucDBu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xczx.chuangyeds.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pan.baidu.com/s/1f-56SrwnXPh1V-RiucDBu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2D6E8-2756-46FE-B664-8C2160AE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43</cp:revision>
  <cp:lastPrinted>2020-06-22T13:14:00Z</cp:lastPrinted>
  <dcterms:created xsi:type="dcterms:W3CDTF">2020-06-22T03:29:00Z</dcterms:created>
  <dcterms:modified xsi:type="dcterms:W3CDTF">2020-06-23T04:09:00Z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